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C94BCC">
        <w:rPr>
          <w:rFonts w:ascii="Arial" w:hAnsi="Arial" w:cs="Arial"/>
          <w:b/>
          <w:sz w:val="24"/>
          <w:szCs w:val="24"/>
        </w:rPr>
        <w:t>40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</w:t>
      </w:r>
      <w:r w:rsidR="00C94BCC" w:rsidRPr="00C94BCC">
        <w:rPr>
          <w:rFonts w:ascii="Arial" w:hAnsi="Arial" w:cs="Arial"/>
          <w:b/>
          <w:i/>
          <w:sz w:val="24"/>
          <w:szCs w:val="24"/>
        </w:rPr>
        <w:t>indústria de confecções na Rua Hildebrando José da Silva, 474 – Galpão A1 – São João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C94BCC">
        <w:rPr>
          <w:rFonts w:ascii="Arial" w:hAnsi="Arial" w:cs="Arial"/>
          <w:b/>
          <w:sz w:val="24"/>
          <w:szCs w:val="24"/>
        </w:rPr>
        <w:t>7703</w:t>
      </w:r>
      <w:r w:rsidR="00C94BCC" w:rsidRPr="00A841C1">
        <w:rPr>
          <w:rFonts w:ascii="Arial" w:hAnsi="Arial" w:cs="Arial"/>
          <w:b/>
          <w:sz w:val="24"/>
          <w:szCs w:val="24"/>
        </w:rPr>
        <w:t>/2019</w:t>
      </w:r>
      <w:r w:rsidR="00C94BCC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C94BCC">
        <w:rPr>
          <w:rFonts w:ascii="Arial" w:hAnsi="Arial" w:cs="Arial"/>
          <w:b/>
          <w:sz w:val="24"/>
          <w:szCs w:val="24"/>
        </w:rPr>
        <w:t>Kamagui</w:t>
      </w:r>
      <w:proofErr w:type="spellEnd"/>
      <w:r w:rsidR="00C94BCC">
        <w:rPr>
          <w:rFonts w:ascii="Arial" w:hAnsi="Arial" w:cs="Arial"/>
          <w:b/>
          <w:sz w:val="24"/>
          <w:szCs w:val="24"/>
        </w:rPr>
        <w:t xml:space="preserve"> Confecções </w:t>
      </w:r>
      <w:proofErr w:type="spellStart"/>
      <w:r w:rsidR="00C94BCC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</w:t>
      </w:r>
      <w:r w:rsidR="00C94BCC" w:rsidRPr="00C94BCC">
        <w:rPr>
          <w:rFonts w:ascii="Arial" w:hAnsi="Arial" w:cs="Arial"/>
          <w:b/>
          <w:i/>
          <w:sz w:val="24"/>
          <w:szCs w:val="24"/>
        </w:rPr>
        <w:t>indústria de confecções na Rua Hildebrando José da Silva, 474 – Galpão A1 – São João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C94BCC" w:rsidRPr="00A841C1">
        <w:rPr>
          <w:rFonts w:ascii="Arial" w:hAnsi="Arial" w:cs="Arial"/>
          <w:b/>
          <w:sz w:val="24"/>
          <w:szCs w:val="24"/>
        </w:rPr>
        <w:t xml:space="preserve">ZU2 – Zona Urbana </w:t>
      </w:r>
      <w:proofErr w:type="gramStart"/>
      <w:r w:rsidR="00C94BCC" w:rsidRPr="00A841C1">
        <w:rPr>
          <w:rFonts w:ascii="Arial" w:hAnsi="Arial" w:cs="Arial"/>
          <w:b/>
          <w:sz w:val="24"/>
          <w:szCs w:val="24"/>
        </w:rPr>
        <w:t>2</w:t>
      </w:r>
      <w:proofErr w:type="gramEnd"/>
      <w:r w:rsidR="00C94BCC"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C94BCC">
        <w:rPr>
          <w:rFonts w:ascii="Arial" w:hAnsi="Arial" w:cs="Arial"/>
          <w:b/>
          <w:sz w:val="24"/>
          <w:szCs w:val="24"/>
        </w:rPr>
        <w:t>I2</w:t>
      </w:r>
      <w:r w:rsidR="00C94BCC" w:rsidRPr="00AD19B3">
        <w:rPr>
          <w:rFonts w:ascii="Arial" w:hAnsi="Arial" w:cs="Arial"/>
          <w:b/>
          <w:sz w:val="24"/>
          <w:szCs w:val="24"/>
        </w:rPr>
        <w:t xml:space="preserve"> – </w:t>
      </w:r>
      <w:r w:rsidR="00C94BCC">
        <w:rPr>
          <w:rFonts w:ascii="Arial" w:hAnsi="Arial" w:cs="Arial"/>
          <w:b/>
          <w:sz w:val="24"/>
          <w:szCs w:val="24"/>
        </w:rPr>
        <w:t>Indústrias de médio impacto</w:t>
      </w:r>
      <w:r w:rsidR="00C94BCC" w:rsidRPr="00AD19B3">
        <w:rPr>
          <w:rFonts w:ascii="Arial" w:hAnsi="Arial" w:cs="Arial"/>
          <w:sz w:val="24"/>
          <w:szCs w:val="24"/>
        </w:rPr>
        <w:t>, conforme alínea “</w:t>
      </w:r>
      <w:r w:rsidR="00C94BCC">
        <w:rPr>
          <w:rFonts w:ascii="Arial" w:hAnsi="Arial" w:cs="Arial"/>
          <w:sz w:val="24"/>
          <w:szCs w:val="24"/>
        </w:rPr>
        <w:t>b</w:t>
      </w:r>
      <w:r w:rsidR="00C94BCC" w:rsidRPr="00AD19B3">
        <w:rPr>
          <w:rFonts w:ascii="Arial" w:hAnsi="Arial" w:cs="Arial"/>
          <w:sz w:val="24"/>
          <w:szCs w:val="24"/>
        </w:rPr>
        <w:t xml:space="preserve">”, inciso </w:t>
      </w:r>
      <w:r w:rsidR="00C94BCC">
        <w:rPr>
          <w:rFonts w:ascii="Arial" w:hAnsi="Arial" w:cs="Arial"/>
          <w:sz w:val="24"/>
          <w:szCs w:val="24"/>
        </w:rPr>
        <w:t>I</w:t>
      </w:r>
      <w:r w:rsidR="00C94BCC" w:rsidRPr="00AD19B3">
        <w:rPr>
          <w:rFonts w:ascii="Arial" w:hAnsi="Arial" w:cs="Arial"/>
          <w:sz w:val="24"/>
          <w:szCs w:val="24"/>
        </w:rPr>
        <w:t>V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2234F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32234F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de </w:t>
      </w:r>
      <w:r w:rsidR="00C94BCC" w:rsidRPr="00C94BCC">
        <w:rPr>
          <w:rFonts w:ascii="Arial" w:hAnsi="Arial" w:cs="Arial"/>
          <w:i/>
          <w:noProof/>
          <w:sz w:val="24"/>
          <w:szCs w:val="24"/>
          <w:lang w:eastAsia="pt-BR"/>
        </w:rPr>
        <w:t>indústria de confecções na Rua Hildebrando José da Silva, 474 – Galpão A1 – São João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2234F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32234F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32234F">
        <w:rPr>
          <w:rFonts w:ascii="Arial" w:hAnsi="Arial" w:cs="Arial"/>
          <w:b/>
          <w:i/>
          <w:sz w:val="24"/>
          <w:szCs w:val="24"/>
        </w:rPr>
        <w:t xml:space="preserve"> nº </w:t>
      </w:r>
      <w:r w:rsidR="00C94BCC">
        <w:rPr>
          <w:rFonts w:ascii="Arial" w:hAnsi="Arial" w:cs="Arial"/>
          <w:b/>
          <w:sz w:val="24"/>
          <w:szCs w:val="24"/>
        </w:rPr>
        <w:t>7703</w:t>
      </w:r>
      <w:r w:rsidR="00C94BCC" w:rsidRPr="00A841C1">
        <w:rPr>
          <w:rFonts w:ascii="Arial" w:hAnsi="Arial" w:cs="Arial"/>
          <w:b/>
          <w:sz w:val="24"/>
          <w:szCs w:val="24"/>
        </w:rPr>
        <w:t>/2019</w:t>
      </w:r>
      <w:r w:rsidR="00C94BCC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C94BCC">
        <w:rPr>
          <w:rFonts w:ascii="Arial" w:hAnsi="Arial" w:cs="Arial"/>
          <w:b/>
          <w:sz w:val="24"/>
          <w:szCs w:val="24"/>
        </w:rPr>
        <w:t>Kamagui</w:t>
      </w:r>
      <w:proofErr w:type="spellEnd"/>
      <w:r w:rsidR="00C94BCC">
        <w:rPr>
          <w:rFonts w:ascii="Arial" w:hAnsi="Arial" w:cs="Arial"/>
          <w:b/>
          <w:sz w:val="24"/>
          <w:szCs w:val="24"/>
        </w:rPr>
        <w:t xml:space="preserve"> Confecções Ltda</w:t>
      </w:r>
      <w:r w:rsidRPr="0032234F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17D" w:rsidRDefault="0060317D" w:rsidP="00FE34EB">
      <w:pPr>
        <w:spacing w:after="0" w:line="240" w:lineRule="auto"/>
      </w:pPr>
      <w:r>
        <w:separator/>
      </w:r>
    </w:p>
  </w:endnote>
  <w:end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17D" w:rsidRDefault="0060317D" w:rsidP="00FE34EB">
      <w:pPr>
        <w:spacing w:after="0" w:line="240" w:lineRule="auto"/>
      </w:pPr>
      <w:r>
        <w:separator/>
      </w:r>
    </w:p>
  </w:footnote>
  <w:foot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C299D"/>
    <w:rsid w:val="003D7A35"/>
    <w:rsid w:val="00435ED9"/>
    <w:rsid w:val="00495868"/>
    <w:rsid w:val="0060317D"/>
    <w:rsid w:val="008610D0"/>
    <w:rsid w:val="00881F47"/>
    <w:rsid w:val="008D137D"/>
    <w:rsid w:val="009A0016"/>
    <w:rsid w:val="00A54627"/>
    <w:rsid w:val="00B0706F"/>
    <w:rsid w:val="00C55781"/>
    <w:rsid w:val="00C94BCC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2019-06-06T16:11:00Z</dcterms:created>
  <dcterms:modified xsi:type="dcterms:W3CDTF">2019-06-06T16:11:00Z</dcterms:modified>
</cp:coreProperties>
</file>