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94E" w:rsidRDefault="0037594E">
      <w:pPr>
        <w:rPr>
          <w:noProof/>
          <w:sz w:val="24"/>
          <w:szCs w:val="24"/>
          <w:lang w:eastAsia="pt-BR"/>
        </w:rPr>
      </w:pPr>
    </w:p>
    <w:p w:rsidR="009A0016" w:rsidRPr="008610D0" w:rsidRDefault="009A0016">
      <w:pPr>
        <w:rPr>
          <w:sz w:val="24"/>
          <w:szCs w:val="24"/>
        </w:rPr>
      </w:pPr>
      <w:r w:rsidRPr="008610D0">
        <w:rPr>
          <w:noProof/>
          <w:sz w:val="24"/>
          <w:szCs w:val="24"/>
          <w:lang w:eastAsia="pt-BR"/>
        </w:rPr>
        <w:drawing>
          <wp:inline distT="0" distB="0" distL="0" distR="0">
            <wp:extent cx="5400040" cy="804545"/>
            <wp:effectExtent l="19050" t="0" r="0" b="0"/>
            <wp:docPr id="2" name="Imagem 0" descr="Sem títul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m título-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610D0">
        <w:rPr>
          <w:sz w:val="24"/>
          <w:szCs w:val="24"/>
        </w:rPr>
        <w:tab/>
      </w:r>
      <w:r w:rsidRPr="008610D0">
        <w:rPr>
          <w:rFonts w:ascii="Arial" w:hAnsi="Arial" w:cs="Arial"/>
          <w:b/>
          <w:sz w:val="24"/>
          <w:szCs w:val="24"/>
        </w:rPr>
        <w:t>DELIBERAÇÃO Nº 4</w:t>
      </w:r>
      <w:r w:rsidR="00116902">
        <w:rPr>
          <w:rFonts w:ascii="Arial" w:hAnsi="Arial" w:cs="Arial"/>
          <w:b/>
          <w:sz w:val="24"/>
          <w:szCs w:val="24"/>
        </w:rPr>
        <w:t>52</w:t>
      </w:r>
      <w:r w:rsidR="0037594E">
        <w:rPr>
          <w:rFonts w:ascii="Arial" w:hAnsi="Arial" w:cs="Arial"/>
          <w:b/>
          <w:sz w:val="24"/>
          <w:szCs w:val="24"/>
        </w:rPr>
        <w:t>, DE 02</w:t>
      </w:r>
      <w:r w:rsidRPr="008610D0">
        <w:rPr>
          <w:rFonts w:ascii="Arial" w:hAnsi="Arial" w:cs="Arial"/>
          <w:b/>
          <w:sz w:val="24"/>
          <w:szCs w:val="24"/>
        </w:rPr>
        <w:t xml:space="preserve"> DE JU</w:t>
      </w:r>
      <w:r w:rsidR="0037594E">
        <w:rPr>
          <w:rFonts w:ascii="Arial" w:hAnsi="Arial" w:cs="Arial"/>
          <w:b/>
          <w:sz w:val="24"/>
          <w:szCs w:val="24"/>
        </w:rPr>
        <w:t>L</w:t>
      </w:r>
      <w:r w:rsidRPr="008610D0">
        <w:rPr>
          <w:rFonts w:ascii="Arial" w:hAnsi="Arial" w:cs="Arial"/>
          <w:b/>
          <w:sz w:val="24"/>
          <w:szCs w:val="24"/>
        </w:rPr>
        <w:t>HO DE 2019.</w:t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93C52" w:rsidRPr="00EE0579" w:rsidRDefault="00322780" w:rsidP="00193C52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>Dispõe sobre a consulta de viabilidade</w:t>
      </w:r>
      <w:r w:rsidRPr="00322780">
        <w:rPr>
          <w:rFonts w:ascii="Arial" w:hAnsi="Arial" w:cs="Arial"/>
          <w:b/>
          <w:i/>
          <w:sz w:val="24"/>
          <w:szCs w:val="24"/>
        </w:rPr>
        <w:t xml:space="preserve"> de </w:t>
      </w:r>
      <w:r w:rsidR="00F950D6" w:rsidRPr="00F950D6">
        <w:rPr>
          <w:rFonts w:ascii="Arial" w:hAnsi="Arial" w:cs="Arial"/>
          <w:b/>
          <w:i/>
          <w:sz w:val="24"/>
          <w:szCs w:val="24"/>
        </w:rPr>
        <w:t xml:space="preserve">alvará de funcionamento </w:t>
      </w:r>
      <w:r w:rsidR="00116902" w:rsidRPr="00116902">
        <w:rPr>
          <w:rFonts w:ascii="Arial" w:hAnsi="Arial" w:cs="Arial"/>
          <w:b/>
          <w:i/>
          <w:sz w:val="24"/>
          <w:szCs w:val="24"/>
        </w:rPr>
        <w:t xml:space="preserve">de </w:t>
      </w:r>
      <w:r w:rsidR="00116902">
        <w:rPr>
          <w:rFonts w:ascii="Arial" w:hAnsi="Arial" w:cs="Arial"/>
          <w:b/>
          <w:i/>
          <w:sz w:val="24"/>
          <w:szCs w:val="24"/>
        </w:rPr>
        <w:t xml:space="preserve">Indústria e </w:t>
      </w:r>
      <w:r w:rsidR="00116902" w:rsidRPr="00116902">
        <w:rPr>
          <w:rFonts w:ascii="Arial" w:hAnsi="Arial" w:cs="Arial"/>
          <w:b/>
          <w:i/>
          <w:sz w:val="24"/>
          <w:szCs w:val="24"/>
        </w:rPr>
        <w:t xml:space="preserve">comércio varejista na Rua </w:t>
      </w:r>
      <w:proofErr w:type="spellStart"/>
      <w:r w:rsidR="00116902" w:rsidRPr="00116902">
        <w:rPr>
          <w:rFonts w:ascii="Arial" w:hAnsi="Arial" w:cs="Arial"/>
          <w:b/>
          <w:i/>
          <w:sz w:val="24"/>
          <w:szCs w:val="24"/>
        </w:rPr>
        <w:t>Estefano</w:t>
      </w:r>
      <w:proofErr w:type="spellEnd"/>
      <w:r w:rsidR="00116902" w:rsidRPr="00116902">
        <w:rPr>
          <w:rFonts w:ascii="Arial" w:hAnsi="Arial" w:cs="Arial"/>
          <w:b/>
          <w:i/>
          <w:sz w:val="24"/>
          <w:szCs w:val="24"/>
        </w:rPr>
        <w:t xml:space="preserve"> José Vanolli, 1190</w:t>
      </w:r>
      <w:r w:rsidR="002C4F12">
        <w:rPr>
          <w:rFonts w:ascii="Arial" w:hAnsi="Arial" w:cs="Arial"/>
          <w:b/>
          <w:i/>
          <w:sz w:val="24"/>
          <w:szCs w:val="24"/>
        </w:rPr>
        <w:t xml:space="preserve"> – São Vicente</w:t>
      </w:r>
      <w:r w:rsidR="00193C52">
        <w:rPr>
          <w:rFonts w:ascii="Arial" w:hAnsi="Arial" w:cs="Arial"/>
          <w:b/>
          <w:i/>
          <w:sz w:val="24"/>
          <w:szCs w:val="24"/>
        </w:rPr>
        <w:t>.</w:t>
      </w:r>
    </w:p>
    <w:p w:rsidR="00193C52" w:rsidRDefault="00193C52" w:rsidP="00193C52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A13E00" w:rsidRPr="00212D33" w:rsidRDefault="00A13E00" w:rsidP="00193C52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193C52" w:rsidRPr="00116902" w:rsidRDefault="00193C52" w:rsidP="00193C52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116902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193C52" w:rsidRPr="0011690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116902">
        <w:rPr>
          <w:rFonts w:ascii="Arial" w:hAnsi="Arial" w:cs="Arial"/>
          <w:noProof/>
          <w:sz w:val="24"/>
          <w:szCs w:val="24"/>
          <w:lang w:eastAsia="pt-BR"/>
        </w:rPr>
        <w:t xml:space="preserve">Considerando solicitação conforme o </w:t>
      </w:r>
      <w:r w:rsidRPr="00116902">
        <w:rPr>
          <w:rFonts w:ascii="Arial" w:hAnsi="Arial" w:cs="Arial"/>
          <w:b/>
          <w:noProof/>
          <w:sz w:val="24"/>
          <w:szCs w:val="24"/>
          <w:lang w:eastAsia="pt-BR"/>
        </w:rPr>
        <w:t>p</w:t>
      </w:r>
      <w:proofErr w:type="spellStart"/>
      <w:r w:rsidRPr="00116902">
        <w:rPr>
          <w:rFonts w:ascii="Arial" w:hAnsi="Arial" w:cs="Arial"/>
          <w:b/>
          <w:sz w:val="24"/>
          <w:szCs w:val="24"/>
        </w:rPr>
        <w:t>rotocolo</w:t>
      </w:r>
      <w:proofErr w:type="spellEnd"/>
      <w:r w:rsidRPr="00116902">
        <w:rPr>
          <w:rFonts w:ascii="Arial" w:hAnsi="Arial" w:cs="Arial"/>
          <w:b/>
          <w:sz w:val="24"/>
          <w:szCs w:val="24"/>
        </w:rPr>
        <w:t xml:space="preserve"> nº </w:t>
      </w:r>
      <w:r w:rsidR="00116902" w:rsidRPr="00116902">
        <w:rPr>
          <w:rFonts w:ascii="Arial" w:hAnsi="Arial" w:cs="Arial"/>
          <w:b/>
          <w:sz w:val="24"/>
          <w:szCs w:val="24"/>
        </w:rPr>
        <w:t>3153/2019</w:t>
      </w:r>
      <w:r w:rsidR="00116902" w:rsidRPr="00116902">
        <w:rPr>
          <w:rFonts w:ascii="Arial" w:hAnsi="Arial" w:cs="Arial"/>
          <w:sz w:val="24"/>
          <w:szCs w:val="24"/>
        </w:rPr>
        <w:t xml:space="preserve">, requerido por </w:t>
      </w:r>
      <w:proofErr w:type="spellStart"/>
      <w:r w:rsidR="00116902" w:rsidRPr="00116902">
        <w:rPr>
          <w:rFonts w:ascii="Arial" w:hAnsi="Arial" w:cs="Arial"/>
          <w:b/>
          <w:sz w:val="24"/>
          <w:szCs w:val="24"/>
        </w:rPr>
        <w:t>Hidroart</w:t>
      </w:r>
      <w:proofErr w:type="spellEnd"/>
      <w:r w:rsidR="00116902" w:rsidRPr="00116902">
        <w:rPr>
          <w:rFonts w:ascii="Arial" w:hAnsi="Arial" w:cs="Arial"/>
          <w:b/>
          <w:sz w:val="24"/>
          <w:szCs w:val="24"/>
        </w:rPr>
        <w:t xml:space="preserve"> Materiais para Construção </w:t>
      </w:r>
      <w:proofErr w:type="spellStart"/>
      <w:r w:rsidR="00116902" w:rsidRPr="00116902">
        <w:rPr>
          <w:rFonts w:ascii="Arial" w:hAnsi="Arial" w:cs="Arial"/>
          <w:b/>
          <w:sz w:val="24"/>
          <w:szCs w:val="24"/>
        </w:rPr>
        <w:t>Ltda</w:t>
      </w:r>
      <w:proofErr w:type="spellEnd"/>
      <w:r w:rsidR="00322780" w:rsidRPr="00116902">
        <w:rPr>
          <w:rFonts w:ascii="Arial" w:hAnsi="Arial" w:cs="Arial"/>
          <w:noProof/>
          <w:sz w:val="24"/>
          <w:szCs w:val="24"/>
          <w:lang w:eastAsia="pt-BR"/>
        </w:rPr>
        <w:t>, sobre consulta de viabilidade</w:t>
      </w:r>
      <w:r w:rsidRPr="00116902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F950D6" w:rsidRPr="00116902">
        <w:rPr>
          <w:rFonts w:ascii="Arial" w:hAnsi="Arial" w:cs="Arial"/>
          <w:noProof/>
          <w:sz w:val="24"/>
          <w:szCs w:val="24"/>
          <w:lang w:eastAsia="pt-BR"/>
        </w:rPr>
        <w:t xml:space="preserve">de alvará de funcionamento </w:t>
      </w:r>
      <w:r w:rsidR="00116902" w:rsidRPr="00116902">
        <w:rPr>
          <w:rFonts w:ascii="Arial" w:hAnsi="Arial" w:cs="Arial"/>
          <w:sz w:val="24"/>
          <w:szCs w:val="24"/>
        </w:rPr>
        <w:t xml:space="preserve">de indústria e comércio varejista na Rua </w:t>
      </w:r>
      <w:proofErr w:type="spellStart"/>
      <w:r w:rsidR="00116902" w:rsidRPr="00116902">
        <w:rPr>
          <w:rFonts w:ascii="Arial" w:hAnsi="Arial" w:cs="Arial"/>
          <w:sz w:val="24"/>
          <w:szCs w:val="24"/>
        </w:rPr>
        <w:t>Estefano</w:t>
      </w:r>
      <w:proofErr w:type="spellEnd"/>
      <w:r w:rsidR="00116902" w:rsidRPr="00116902">
        <w:rPr>
          <w:rFonts w:ascii="Arial" w:hAnsi="Arial" w:cs="Arial"/>
          <w:sz w:val="24"/>
          <w:szCs w:val="24"/>
        </w:rPr>
        <w:t xml:space="preserve"> José Vanolli, 1190</w:t>
      </w:r>
      <w:r w:rsidR="002C4F12">
        <w:rPr>
          <w:rFonts w:ascii="Arial" w:hAnsi="Arial" w:cs="Arial"/>
          <w:sz w:val="24"/>
          <w:szCs w:val="24"/>
        </w:rPr>
        <w:t xml:space="preserve"> – São Vicente</w:t>
      </w:r>
      <w:r w:rsidRPr="00116902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193C52" w:rsidRPr="0011690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193C52" w:rsidRPr="0011690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16902">
        <w:rPr>
          <w:rFonts w:ascii="Arial" w:hAnsi="Arial" w:cs="Arial"/>
          <w:sz w:val="24"/>
          <w:szCs w:val="24"/>
        </w:rPr>
        <w:t xml:space="preserve">Considerando que o local, segundo o Código de Zoneamento, Parcelamento e Uso do Solo (Lei Complementar nº 215/2012), é uma </w:t>
      </w:r>
      <w:r w:rsidR="00116902" w:rsidRPr="00116902">
        <w:rPr>
          <w:rFonts w:ascii="Arial" w:hAnsi="Arial" w:cs="Arial"/>
          <w:b/>
          <w:sz w:val="24"/>
          <w:szCs w:val="24"/>
        </w:rPr>
        <w:t xml:space="preserve">ZU3 (CCS1) – Zona Urbana </w:t>
      </w:r>
      <w:proofErr w:type="gramStart"/>
      <w:r w:rsidR="00116902" w:rsidRPr="00116902">
        <w:rPr>
          <w:rFonts w:ascii="Arial" w:hAnsi="Arial" w:cs="Arial"/>
          <w:b/>
          <w:sz w:val="24"/>
          <w:szCs w:val="24"/>
        </w:rPr>
        <w:t>3</w:t>
      </w:r>
      <w:proofErr w:type="gramEnd"/>
      <w:r w:rsidR="00116902" w:rsidRPr="00116902">
        <w:rPr>
          <w:rFonts w:ascii="Arial" w:hAnsi="Arial" w:cs="Arial"/>
          <w:sz w:val="24"/>
          <w:szCs w:val="24"/>
        </w:rPr>
        <w:t xml:space="preserve">, considerando que o uso pretendido se encaixa em </w:t>
      </w:r>
      <w:r w:rsidR="00116902" w:rsidRPr="00116902">
        <w:rPr>
          <w:rFonts w:ascii="Arial" w:hAnsi="Arial" w:cs="Arial"/>
          <w:b/>
          <w:sz w:val="24"/>
          <w:szCs w:val="24"/>
        </w:rPr>
        <w:t>I3 – Indústrias de grande impacto</w:t>
      </w:r>
      <w:r w:rsidR="00116902" w:rsidRPr="00116902">
        <w:rPr>
          <w:rFonts w:ascii="Arial" w:hAnsi="Arial" w:cs="Arial"/>
          <w:sz w:val="24"/>
          <w:szCs w:val="24"/>
        </w:rPr>
        <w:t>, conforme alínea “c”, inciso IV do Art. 60, cabendo a anuência do CMGDT;</w:t>
      </w:r>
    </w:p>
    <w:p w:rsidR="00193C52" w:rsidRPr="0011690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93C52" w:rsidRPr="0011690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16902">
        <w:rPr>
          <w:rFonts w:ascii="Arial" w:hAnsi="Arial" w:cs="Arial"/>
          <w:sz w:val="24"/>
          <w:szCs w:val="24"/>
        </w:rPr>
        <w:t>Considerando a decisão favorável tomada por unanimidade do plenário do Conselho em reunião realizada no dia 0</w:t>
      </w:r>
      <w:r w:rsidR="0037594E" w:rsidRPr="00116902">
        <w:rPr>
          <w:rFonts w:ascii="Arial" w:hAnsi="Arial" w:cs="Arial"/>
          <w:sz w:val="24"/>
          <w:szCs w:val="24"/>
        </w:rPr>
        <w:t>2</w:t>
      </w:r>
      <w:r w:rsidRPr="00116902">
        <w:rPr>
          <w:rFonts w:ascii="Arial" w:hAnsi="Arial" w:cs="Arial"/>
          <w:sz w:val="24"/>
          <w:szCs w:val="24"/>
        </w:rPr>
        <w:t xml:space="preserve"> de ju</w:t>
      </w:r>
      <w:r w:rsidR="0037594E" w:rsidRPr="00116902">
        <w:rPr>
          <w:rFonts w:ascii="Arial" w:hAnsi="Arial" w:cs="Arial"/>
          <w:sz w:val="24"/>
          <w:szCs w:val="24"/>
        </w:rPr>
        <w:t>l</w:t>
      </w:r>
      <w:r w:rsidRPr="00116902">
        <w:rPr>
          <w:rFonts w:ascii="Arial" w:hAnsi="Arial" w:cs="Arial"/>
          <w:sz w:val="24"/>
          <w:szCs w:val="24"/>
        </w:rPr>
        <w:t>ho de 2019;</w:t>
      </w:r>
    </w:p>
    <w:p w:rsidR="00193C52" w:rsidRPr="00212D33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193C52" w:rsidRPr="00212D33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193C52" w:rsidRPr="00116902" w:rsidRDefault="00193C52" w:rsidP="00193C52">
      <w:pPr>
        <w:spacing w:line="36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116902">
        <w:rPr>
          <w:rFonts w:ascii="Arial" w:hAnsi="Arial" w:cs="Arial"/>
          <w:i/>
          <w:noProof/>
          <w:sz w:val="24"/>
          <w:szCs w:val="24"/>
          <w:lang w:eastAsia="pt-BR"/>
        </w:rPr>
        <w:t xml:space="preserve"> DELIBERA:</w:t>
      </w:r>
    </w:p>
    <w:p w:rsidR="00193C52" w:rsidRPr="00116902" w:rsidRDefault="00193C52" w:rsidP="00193C52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116902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322780" w:rsidRPr="00116902">
        <w:rPr>
          <w:rFonts w:ascii="Arial" w:hAnsi="Arial" w:cs="Arial"/>
          <w:i/>
          <w:noProof/>
          <w:sz w:val="24"/>
          <w:szCs w:val="24"/>
          <w:lang w:eastAsia="pt-BR"/>
        </w:rPr>
        <w:t xml:space="preserve">a </w:t>
      </w:r>
      <w:r w:rsidRPr="00116902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</w:t>
      </w:r>
      <w:r w:rsidR="00F950D6" w:rsidRPr="00116902">
        <w:rPr>
          <w:rFonts w:ascii="Arial" w:hAnsi="Arial" w:cs="Arial"/>
          <w:i/>
          <w:noProof/>
          <w:sz w:val="24"/>
          <w:szCs w:val="24"/>
          <w:lang w:eastAsia="pt-BR"/>
        </w:rPr>
        <w:t xml:space="preserve">alvará de funcionamento </w:t>
      </w:r>
      <w:r w:rsidR="00116902" w:rsidRPr="00116902">
        <w:rPr>
          <w:rFonts w:ascii="Arial" w:hAnsi="Arial" w:cs="Arial"/>
          <w:i/>
          <w:sz w:val="24"/>
          <w:szCs w:val="24"/>
        </w:rPr>
        <w:t xml:space="preserve">de indústria e comércio varejista na Rua </w:t>
      </w:r>
      <w:proofErr w:type="spellStart"/>
      <w:r w:rsidR="00116902" w:rsidRPr="00116902">
        <w:rPr>
          <w:rFonts w:ascii="Arial" w:hAnsi="Arial" w:cs="Arial"/>
          <w:i/>
          <w:sz w:val="24"/>
          <w:szCs w:val="24"/>
        </w:rPr>
        <w:t>Estefano</w:t>
      </w:r>
      <w:proofErr w:type="spellEnd"/>
      <w:r w:rsidR="00116902" w:rsidRPr="00116902">
        <w:rPr>
          <w:rFonts w:ascii="Arial" w:hAnsi="Arial" w:cs="Arial"/>
          <w:i/>
          <w:sz w:val="24"/>
          <w:szCs w:val="24"/>
        </w:rPr>
        <w:t xml:space="preserve"> José Vanolli, 1190</w:t>
      </w:r>
      <w:r w:rsidR="002C4F12">
        <w:rPr>
          <w:rFonts w:ascii="Arial" w:hAnsi="Arial" w:cs="Arial"/>
          <w:i/>
          <w:sz w:val="24"/>
          <w:szCs w:val="24"/>
        </w:rPr>
        <w:t xml:space="preserve"> – São Vicente</w:t>
      </w:r>
      <w:r w:rsidRPr="00116902">
        <w:rPr>
          <w:rFonts w:ascii="Arial" w:hAnsi="Arial" w:cs="Arial"/>
          <w:i/>
          <w:noProof/>
          <w:sz w:val="24"/>
          <w:szCs w:val="24"/>
          <w:lang w:eastAsia="pt-BR"/>
        </w:rPr>
        <w:t xml:space="preserve">; conforme o </w:t>
      </w:r>
      <w:r w:rsidRPr="00116902">
        <w:rPr>
          <w:rFonts w:ascii="Arial" w:hAnsi="Arial" w:cs="Arial"/>
          <w:b/>
          <w:i/>
          <w:noProof/>
          <w:sz w:val="24"/>
          <w:szCs w:val="24"/>
          <w:lang w:eastAsia="pt-BR"/>
        </w:rPr>
        <w:t>p</w:t>
      </w:r>
      <w:r w:rsidRPr="00116902">
        <w:rPr>
          <w:rFonts w:ascii="Arial" w:hAnsi="Arial" w:cs="Arial"/>
          <w:b/>
          <w:i/>
          <w:sz w:val="24"/>
          <w:szCs w:val="24"/>
        </w:rPr>
        <w:t xml:space="preserve">rotocolo nº </w:t>
      </w:r>
      <w:r w:rsidR="00116902" w:rsidRPr="00116902">
        <w:rPr>
          <w:rFonts w:ascii="Arial" w:hAnsi="Arial" w:cs="Arial"/>
          <w:b/>
          <w:i/>
          <w:sz w:val="24"/>
          <w:szCs w:val="24"/>
        </w:rPr>
        <w:t>3153/2019</w:t>
      </w:r>
      <w:r w:rsidR="00116902" w:rsidRPr="00116902">
        <w:rPr>
          <w:rFonts w:ascii="Arial" w:hAnsi="Arial" w:cs="Arial"/>
          <w:i/>
          <w:sz w:val="24"/>
          <w:szCs w:val="24"/>
        </w:rPr>
        <w:t xml:space="preserve">, requerido por </w:t>
      </w:r>
      <w:proofErr w:type="spellStart"/>
      <w:r w:rsidR="00116902" w:rsidRPr="00116902">
        <w:rPr>
          <w:rFonts w:ascii="Arial" w:hAnsi="Arial" w:cs="Arial"/>
          <w:b/>
          <w:i/>
          <w:sz w:val="24"/>
          <w:szCs w:val="24"/>
        </w:rPr>
        <w:t>Hidroart</w:t>
      </w:r>
      <w:proofErr w:type="spellEnd"/>
      <w:r w:rsidR="00116902" w:rsidRPr="00116902">
        <w:rPr>
          <w:rFonts w:ascii="Arial" w:hAnsi="Arial" w:cs="Arial"/>
          <w:b/>
          <w:i/>
          <w:sz w:val="24"/>
          <w:szCs w:val="24"/>
        </w:rPr>
        <w:t xml:space="preserve"> Materiais para Construção Ltda</w:t>
      </w:r>
      <w:r w:rsidRPr="00116902">
        <w:rPr>
          <w:rFonts w:ascii="Arial" w:hAnsi="Arial" w:cs="Arial"/>
          <w:i/>
          <w:sz w:val="24"/>
          <w:szCs w:val="24"/>
        </w:rPr>
        <w:t>.</w:t>
      </w:r>
    </w:p>
    <w:p w:rsidR="00193C52" w:rsidRPr="00193C52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193C52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322780" w:rsidRDefault="00322780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322780" w:rsidRDefault="00322780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193C52" w:rsidRPr="00212D33" w:rsidRDefault="00193C52" w:rsidP="00193C5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p w:rsidR="008D137D" w:rsidRPr="008610D0" w:rsidRDefault="008D137D" w:rsidP="00193C52">
      <w:pPr>
        <w:ind w:left="3402"/>
        <w:jc w:val="both"/>
        <w:rPr>
          <w:sz w:val="24"/>
          <w:szCs w:val="24"/>
        </w:rPr>
      </w:pPr>
    </w:p>
    <w:sectPr w:rsidR="008D137D" w:rsidRPr="008610D0" w:rsidSect="009A0016">
      <w:pgSz w:w="11906" w:h="16838"/>
      <w:pgMar w:top="142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815" w:rsidRDefault="00803815" w:rsidP="00FE34EB">
      <w:pPr>
        <w:spacing w:after="0" w:line="240" w:lineRule="auto"/>
      </w:pPr>
      <w:r>
        <w:separator/>
      </w:r>
    </w:p>
  </w:endnote>
  <w:endnote w:type="continuationSeparator" w:id="0">
    <w:p w:rsidR="00803815" w:rsidRDefault="00803815" w:rsidP="00FE3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815" w:rsidRDefault="00803815" w:rsidP="00FE34EB">
      <w:pPr>
        <w:spacing w:after="0" w:line="240" w:lineRule="auto"/>
      </w:pPr>
      <w:r>
        <w:separator/>
      </w:r>
    </w:p>
  </w:footnote>
  <w:footnote w:type="continuationSeparator" w:id="0">
    <w:p w:rsidR="00803815" w:rsidRDefault="00803815" w:rsidP="00FE34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E34EB"/>
    <w:rsid w:val="000E2A88"/>
    <w:rsid w:val="00116902"/>
    <w:rsid w:val="00193C52"/>
    <w:rsid w:val="002C4F12"/>
    <w:rsid w:val="002E5986"/>
    <w:rsid w:val="0032234F"/>
    <w:rsid w:val="00322780"/>
    <w:rsid w:val="0037594E"/>
    <w:rsid w:val="003C299D"/>
    <w:rsid w:val="003D7A35"/>
    <w:rsid w:val="00435ED9"/>
    <w:rsid w:val="00495868"/>
    <w:rsid w:val="0060317D"/>
    <w:rsid w:val="006D36D7"/>
    <w:rsid w:val="00803815"/>
    <w:rsid w:val="008610D0"/>
    <w:rsid w:val="00881F47"/>
    <w:rsid w:val="008D137D"/>
    <w:rsid w:val="009A0016"/>
    <w:rsid w:val="009C25E6"/>
    <w:rsid w:val="00A13E00"/>
    <w:rsid w:val="00A54627"/>
    <w:rsid w:val="00B0706F"/>
    <w:rsid w:val="00C543A2"/>
    <w:rsid w:val="00C55781"/>
    <w:rsid w:val="00F15450"/>
    <w:rsid w:val="00F950D6"/>
    <w:rsid w:val="00F95543"/>
    <w:rsid w:val="00F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3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34EB"/>
  </w:style>
  <w:style w:type="paragraph" w:styleId="Rodap">
    <w:name w:val="footer"/>
    <w:basedOn w:val="Normal"/>
    <w:link w:val="RodapChar"/>
    <w:uiPriority w:val="99"/>
    <w:semiHidden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E34EB"/>
  </w:style>
  <w:style w:type="paragraph" w:styleId="Textodebalo">
    <w:name w:val="Balloon Text"/>
    <w:basedOn w:val="Normal"/>
    <w:link w:val="TextodebaloChar"/>
    <w:uiPriority w:val="99"/>
    <w:semiHidden/>
    <w:unhideWhenUsed/>
    <w:rsid w:val="00FE3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34EB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A001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218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77585917953</dc:creator>
  <cp:lastModifiedBy>77585917953</cp:lastModifiedBy>
  <cp:revision>3</cp:revision>
  <dcterms:created xsi:type="dcterms:W3CDTF">2019-07-03T20:08:00Z</dcterms:created>
  <dcterms:modified xsi:type="dcterms:W3CDTF">2019-07-03T20:23:00Z</dcterms:modified>
</cp:coreProperties>
</file>