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36" w:rsidRPr="00EE5E02" w:rsidRDefault="00976C0F" w:rsidP="00EE5E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02124"/>
          <w:lang w:eastAsia="pt-BR"/>
        </w:rPr>
      </w:pPr>
      <w:r w:rsidRPr="00EE5E02">
        <w:rPr>
          <w:rFonts w:ascii="Arial" w:eastAsia="Times New Roman" w:hAnsi="Arial" w:cs="Arial"/>
          <w:b/>
          <w:color w:val="202124"/>
          <w:lang w:eastAsia="pt-BR"/>
        </w:rPr>
        <w:t>CONSELHO MUNICIPAL DE POLÍTICAS SOBRE DROGAS DE ITAJAÍ – COMAD</w:t>
      </w:r>
    </w:p>
    <w:p w:rsidR="00976C0F" w:rsidRPr="00EE5E02" w:rsidRDefault="00976C0F" w:rsidP="00EE5E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02124"/>
          <w:lang w:eastAsia="pt-BR"/>
        </w:rPr>
      </w:pPr>
    </w:p>
    <w:p w:rsidR="00A16241" w:rsidRPr="00EE5E02" w:rsidRDefault="00976C0F" w:rsidP="00EE5E02">
      <w:pPr>
        <w:jc w:val="both"/>
        <w:rPr>
          <w:rFonts w:ascii="Arial" w:hAnsi="Arial" w:cs="Arial"/>
        </w:rPr>
      </w:pPr>
      <w:r w:rsidRPr="00EE5E02">
        <w:rPr>
          <w:rFonts w:ascii="Arial" w:hAnsi="Arial" w:cs="Arial"/>
        </w:rPr>
        <w:t>Aos vinte nove dias do mês de jul</w:t>
      </w:r>
      <w:r w:rsidR="000E388A" w:rsidRPr="00EE5E02">
        <w:rPr>
          <w:rFonts w:ascii="Arial" w:hAnsi="Arial" w:cs="Arial"/>
        </w:rPr>
        <w:t>ho</w:t>
      </w:r>
      <w:r w:rsidR="00AB7736" w:rsidRPr="00EE5E02">
        <w:rPr>
          <w:rFonts w:ascii="Arial" w:hAnsi="Arial" w:cs="Arial"/>
        </w:rPr>
        <w:t xml:space="preserve"> de 2021, às 14h00 horas estiveram reunidos</w:t>
      </w:r>
      <w:r w:rsidRPr="00EE5E02">
        <w:rPr>
          <w:rFonts w:ascii="Arial" w:hAnsi="Arial" w:cs="Arial"/>
        </w:rPr>
        <w:t xml:space="preserve"> </w:t>
      </w:r>
      <w:r w:rsidR="00B5334C" w:rsidRPr="00EE5E02">
        <w:rPr>
          <w:rFonts w:ascii="Arial" w:hAnsi="Arial" w:cs="Arial"/>
        </w:rPr>
        <w:t xml:space="preserve">para Reunião Extraordinária do Conselho Municipal </w:t>
      </w:r>
      <w:r w:rsidRPr="00EE5E02">
        <w:rPr>
          <w:rFonts w:ascii="Arial" w:hAnsi="Arial" w:cs="Arial"/>
        </w:rPr>
        <w:t>de Políticas</w:t>
      </w:r>
      <w:r w:rsidR="00B5334C" w:rsidRPr="00EE5E02">
        <w:rPr>
          <w:rFonts w:ascii="Arial" w:hAnsi="Arial" w:cs="Arial"/>
        </w:rPr>
        <w:t xml:space="preserve"> </w:t>
      </w:r>
      <w:r w:rsidRPr="00EE5E02">
        <w:rPr>
          <w:rFonts w:ascii="Arial" w:hAnsi="Arial" w:cs="Arial"/>
        </w:rPr>
        <w:t xml:space="preserve">Sobre Drogas </w:t>
      </w:r>
      <w:r w:rsidR="00B5334C" w:rsidRPr="00EE5E02">
        <w:rPr>
          <w:rFonts w:ascii="Arial" w:hAnsi="Arial" w:cs="Arial"/>
        </w:rPr>
        <w:t>de Itajaí</w:t>
      </w:r>
      <w:r w:rsidR="00AB7736" w:rsidRPr="00EE5E02">
        <w:rPr>
          <w:rFonts w:ascii="Arial" w:hAnsi="Arial" w:cs="Arial"/>
        </w:rPr>
        <w:t xml:space="preserve"> através da plataforma </w:t>
      </w:r>
      <w:proofErr w:type="spellStart"/>
      <w:proofErr w:type="gramStart"/>
      <w:r w:rsidR="00AB7736" w:rsidRPr="00EE5E02">
        <w:rPr>
          <w:rFonts w:ascii="Arial" w:hAnsi="Arial" w:cs="Arial"/>
        </w:rPr>
        <w:t>GoogleMeet</w:t>
      </w:r>
      <w:proofErr w:type="spellEnd"/>
      <w:proofErr w:type="gramEnd"/>
      <w:r w:rsidR="00AB7736" w:rsidRPr="00EE5E02">
        <w:rPr>
          <w:rFonts w:ascii="Arial" w:hAnsi="Arial" w:cs="Arial"/>
        </w:rPr>
        <w:t xml:space="preserve">, </w:t>
      </w:r>
      <w:r w:rsidR="00B5334C" w:rsidRPr="00EE5E02">
        <w:rPr>
          <w:rFonts w:ascii="Arial" w:hAnsi="Arial" w:cs="Arial"/>
        </w:rPr>
        <w:t>os seguintes conselheiros</w:t>
      </w:r>
      <w:r w:rsidR="006074B8" w:rsidRPr="00EE5E02">
        <w:rPr>
          <w:rFonts w:ascii="Arial" w:hAnsi="Arial" w:cs="Arial"/>
        </w:rPr>
        <w:t xml:space="preserve">: Danielle </w:t>
      </w:r>
      <w:proofErr w:type="spellStart"/>
      <w:r w:rsidR="006074B8" w:rsidRPr="00EE5E02">
        <w:rPr>
          <w:rFonts w:ascii="Arial" w:hAnsi="Arial" w:cs="Arial"/>
        </w:rPr>
        <w:t>Cardos</w:t>
      </w:r>
      <w:proofErr w:type="spellEnd"/>
      <w:r w:rsidR="006074B8" w:rsidRPr="00EE5E02">
        <w:rPr>
          <w:rFonts w:ascii="Arial" w:hAnsi="Arial" w:cs="Arial"/>
        </w:rPr>
        <w:t xml:space="preserve"> Maurício Sobreira e </w:t>
      </w:r>
      <w:proofErr w:type="spellStart"/>
      <w:r w:rsidR="006074B8" w:rsidRPr="00EE5E02">
        <w:rPr>
          <w:rFonts w:ascii="Arial" w:hAnsi="Arial" w:cs="Arial"/>
        </w:rPr>
        <w:t>Katiusa</w:t>
      </w:r>
      <w:proofErr w:type="spellEnd"/>
      <w:r w:rsidR="006074B8" w:rsidRPr="00EE5E02">
        <w:rPr>
          <w:rFonts w:ascii="Arial" w:hAnsi="Arial" w:cs="Arial"/>
        </w:rPr>
        <w:t xml:space="preserve"> Evaristo </w:t>
      </w:r>
      <w:proofErr w:type="spellStart"/>
      <w:r w:rsidR="006074B8" w:rsidRPr="00EE5E02">
        <w:rPr>
          <w:rFonts w:ascii="Arial" w:hAnsi="Arial" w:cs="Arial"/>
        </w:rPr>
        <w:t>Velozo</w:t>
      </w:r>
      <w:proofErr w:type="spellEnd"/>
      <w:r w:rsidR="006074B8" w:rsidRPr="00EE5E02">
        <w:rPr>
          <w:rFonts w:ascii="Arial" w:hAnsi="Arial" w:cs="Arial"/>
        </w:rPr>
        <w:t xml:space="preserve"> representando a Secretaria Municipal de Promoção da Cidadania; </w:t>
      </w:r>
      <w:r w:rsidR="00AB7736" w:rsidRPr="00EE5E02">
        <w:rPr>
          <w:rFonts w:ascii="Arial" w:hAnsi="Arial" w:cs="Arial"/>
        </w:rPr>
        <w:t xml:space="preserve"> </w:t>
      </w:r>
      <w:proofErr w:type="spellStart"/>
      <w:r w:rsidRPr="00EE5E02">
        <w:rPr>
          <w:rFonts w:ascii="Arial" w:hAnsi="Arial" w:cs="Arial"/>
        </w:rPr>
        <w:t>Fabiane</w:t>
      </w:r>
      <w:proofErr w:type="spellEnd"/>
      <w:r w:rsidRPr="00EE5E02">
        <w:rPr>
          <w:rFonts w:ascii="Arial" w:hAnsi="Arial" w:cs="Arial"/>
        </w:rPr>
        <w:t xml:space="preserve"> da Silva </w:t>
      </w:r>
      <w:r w:rsidR="006074B8" w:rsidRPr="00EE5E02">
        <w:rPr>
          <w:rFonts w:ascii="Arial" w:hAnsi="Arial" w:cs="Arial"/>
        </w:rPr>
        <w:t xml:space="preserve">e Rita de Cássia Pereira </w:t>
      </w:r>
      <w:r w:rsidRPr="00EE5E02">
        <w:rPr>
          <w:rFonts w:ascii="Arial" w:hAnsi="Arial" w:cs="Arial"/>
        </w:rPr>
        <w:t xml:space="preserve">representando a Secretaria Municipal de Saúde; </w:t>
      </w:r>
      <w:r w:rsidRPr="00EE5E02">
        <w:rPr>
          <w:rFonts w:ascii="Arial" w:hAnsi="Arial" w:cs="Arial"/>
          <w:color w:val="000000" w:themeColor="text1"/>
        </w:rPr>
        <w:t xml:space="preserve">Gabriel Felipe </w:t>
      </w:r>
      <w:proofErr w:type="spellStart"/>
      <w:r w:rsidRPr="00EE5E02">
        <w:rPr>
          <w:rFonts w:ascii="Arial" w:hAnsi="Arial" w:cs="Arial"/>
          <w:color w:val="000000" w:themeColor="text1"/>
        </w:rPr>
        <w:t>Spronello</w:t>
      </w:r>
      <w:proofErr w:type="spellEnd"/>
      <w:r w:rsidRPr="00EE5E02">
        <w:rPr>
          <w:rFonts w:ascii="Arial" w:hAnsi="Arial" w:cs="Arial"/>
          <w:color w:val="000000" w:themeColor="text1"/>
        </w:rPr>
        <w:t xml:space="preserve"> representando o Centro de Direitos Humanos de Itajaí– CDHI</w:t>
      </w:r>
      <w:r w:rsidRPr="00EE5E02">
        <w:rPr>
          <w:rFonts w:ascii="Arial" w:hAnsi="Arial" w:cs="Arial"/>
        </w:rPr>
        <w:t xml:space="preserve">; </w:t>
      </w:r>
      <w:proofErr w:type="spellStart"/>
      <w:r w:rsidRPr="00EE5E02">
        <w:rPr>
          <w:rFonts w:ascii="Arial" w:eastAsia="Times New Roman" w:hAnsi="Arial" w:cs="Arial"/>
          <w:color w:val="000000" w:themeColor="text1"/>
          <w:lang w:eastAsia="pt-BR"/>
        </w:rPr>
        <w:t>Laisa</w:t>
      </w:r>
      <w:proofErr w:type="spellEnd"/>
      <w:r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 Souto </w:t>
      </w:r>
      <w:proofErr w:type="spellStart"/>
      <w:r w:rsidRPr="00EE5E02">
        <w:rPr>
          <w:rFonts w:ascii="Arial" w:eastAsia="Times New Roman" w:hAnsi="Arial" w:cs="Arial"/>
          <w:color w:val="000000" w:themeColor="text1"/>
          <w:lang w:eastAsia="pt-BR"/>
        </w:rPr>
        <w:t>Ahmad</w:t>
      </w:r>
      <w:proofErr w:type="spellEnd"/>
      <w:r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 e Cristiane Moreira de Moraes representando o Hospital e Maternidade Marieta; </w:t>
      </w:r>
      <w:r w:rsidRPr="00EE5E02">
        <w:rPr>
          <w:rFonts w:ascii="Arial" w:hAnsi="Arial" w:cs="Arial"/>
          <w:color w:val="000000" w:themeColor="text1"/>
        </w:rPr>
        <w:t xml:space="preserve">Fátima de Campos </w:t>
      </w:r>
      <w:proofErr w:type="spellStart"/>
      <w:r w:rsidRPr="00EE5E02">
        <w:rPr>
          <w:rFonts w:ascii="Arial" w:hAnsi="Arial" w:cs="Arial"/>
          <w:color w:val="000000" w:themeColor="text1"/>
        </w:rPr>
        <w:t>Buzzi</w:t>
      </w:r>
      <w:proofErr w:type="spellEnd"/>
      <w:r w:rsidRPr="00EE5E02">
        <w:rPr>
          <w:rFonts w:ascii="Arial" w:hAnsi="Arial" w:cs="Arial"/>
          <w:color w:val="000000" w:themeColor="text1"/>
        </w:rPr>
        <w:t xml:space="preserve"> e Jose Arthur Martins representando a Universidade do Vale do Itajaí – UNIVALI; </w:t>
      </w:r>
      <w:proofErr w:type="spellStart"/>
      <w:r w:rsidRPr="00EE5E02">
        <w:rPr>
          <w:rFonts w:ascii="Arial" w:eastAsia="Times New Roman" w:hAnsi="Arial" w:cs="Arial"/>
          <w:color w:val="000000" w:themeColor="text1"/>
          <w:lang w:eastAsia="pt-BR"/>
        </w:rPr>
        <w:t>Francelize</w:t>
      </w:r>
      <w:proofErr w:type="spellEnd"/>
      <w:r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 Amaral Bueno representando o Centro de recuperação da Paciência Vale </w:t>
      </w:r>
      <w:proofErr w:type="spellStart"/>
      <w:r w:rsidRPr="00EE5E02">
        <w:rPr>
          <w:rFonts w:ascii="Arial" w:eastAsia="Times New Roman" w:hAnsi="Arial" w:cs="Arial"/>
          <w:color w:val="000000" w:themeColor="text1"/>
          <w:lang w:eastAsia="pt-BR"/>
        </w:rPr>
        <w:t>Ebenezer</w:t>
      </w:r>
      <w:proofErr w:type="spellEnd"/>
      <w:r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; </w:t>
      </w:r>
      <w:r w:rsidRPr="00EE5E02">
        <w:rPr>
          <w:rFonts w:ascii="Arial" w:hAnsi="Arial" w:cs="Arial"/>
          <w:color w:val="000000" w:themeColor="text1"/>
        </w:rPr>
        <w:t>João A. S. Gadelha</w:t>
      </w:r>
      <w:r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 representando o Instituto </w:t>
      </w:r>
      <w:proofErr w:type="spellStart"/>
      <w:r w:rsidRPr="00EE5E02">
        <w:rPr>
          <w:rFonts w:ascii="Arial" w:eastAsia="Times New Roman" w:hAnsi="Arial" w:cs="Arial"/>
          <w:color w:val="000000" w:themeColor="text1"/>
          <w:lang w:eastAsia="pt-BR"/>
        </w:rPr>
        <w:t>Excellence</w:t>
      </w:r>
      <w:proofErr w:type="spellEnd"/>
      <w:r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 de Desenvolvimento Sustentável; Leandra Adami Chaves representando a Comunidade Terapêutica</w:t>
      </w:r>
      <w:r w:rsidR="00ED0E0B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proofErr w:type="spellStart"/>
      <w:r w:rsidR="00ED0E0B">
        <w:rPr>
          <w:rFonts w:ascii="Arial" w:eastAsia="Times New Roman" w:hAnsi="Arial" w:cs="Arial"/>
          <w:color w:val="000000" w:themeColor="text1"/>
          <w:lang w:eastAsia="pt-BR"/>
        </w:rPr>
        <w:t>Maranata</w:t>
      </w:r>
      <w:proofErr w:type="spellEnd"/>
      <w:r w:rsidR="00ED0E0B">
        <w:rPr>
          <w:rFonts w:ascii="Arial" w:eastAsia="Times New Roman" w:hAnsi="Arial" w:cs="Arial"/>
          <w:color w:val="000000" w:themeColor="text1"/>
          <w:lang w:eastAsia="pt-BR"/>
        </w:rPr>
        <w:t>;</w:t>
      </w:r>
      <w:r w:rsidR="006074B8" w:rsidRPr="00EE5E02">
        <w:rPr>
          <w:rFonts w:ascii="Arial" w:hAnsi="Arial" w:cs="Arial"/>
          <w:color w:val="000000" w:themeColor="text1"/>
        </w:rPr>
        <w:t xml:space="preserve"> Mayara Nogueira de Araújo representando o </w:t>
      </w:r>
      <w:proofErr w:type="spellStart"/>
      <w:r w:rsidR="006074B8" w:rsidRPr="00EE5E02">
        <w:rPr>
          <w:rFonts w:ascii="Arial" w:hAnsi="Arial" w:cs="Arial"/>
          <w:color w:val="000000" w:themeColor="text1"/>
        </w:rPr>
        <w:t>Diretorío</w:t>
      </w:r>
      <w:proofErr w:type="spellEnd"/>
      <w:r w:rsidR="006074B8" w:rsidRPr="00EE5E02">
        <w:rPr>
          <w:rFonts w:ascii="Arial" w:hAnsi="Arial" w:cs="Arial"/>
          <w:color w:val="000000" w:themeColor="text1"/>
        </w:rPr>
        <w:t xml:space="preserve"> Central dos Estudantes da UNIVALI– DCE – UNIVALI; </w:t>
      </w:r>
      <w:r w:rsidR="006074B8" w:rsidRPr="00EE5E02">
        <w:rPr>
          <w:rFonts w:ascii="Arial" w:hAnsi="Arial" w:cs="Arial"/>
        </w:rPr>
        <w:t xml:space="preserve">Osmar Altair Adriano representando a </w:t>
      </w:r>
      <w:r w:rsidR="006074B8" w:rsidRPr="00EE5E02">
        <w:rPr>
          <w:rFonts w:ascii="Arial" w:hAnsi="Arial" w:cs="Arial"/>
          <w:bCs/>
        </w:rPr>
        <w:t xml:space="preserve">Secretaria Municipal de Desenvolvimento Urbano e Habitação; </w:t>
      </w:r>
      <w:proofErr w:type="spellStart"/>
      <w:r w:rsidR="006074B8" w:rsidRPr="00EE5E02">
        <w:rPr>
          <w:rFonts w:ascii="Arial" w:hAnsi="Arial" w:cs="Arial"/>
        </w:rPr>
        <w:t>Nisleide</w:t>
      </w:r>
      <w:proofErr w:type="spellEnd"/>
      <w:r w:rsidR="006074B8" w:rsidRPr="00EE5E02">
        <w:rPr>
          <w:rFonts w:ascii="Arial" w:hAnsi="Arial" w:cs="Arial"/>
        </w:rPr>
        <w:t xml:space="preserve"> </w:t>
      </w:r>
      <w:proofErr w:type="spellStart"/>
      <w:r w:rsidR="006074B8" w:rsidRPr="00EE5E02">
        <w:rPr>
          <w:rFonts w:ascii="Arial" w:hAnsi="Arial" w:cs="Arial"/>
        </w:rPr>
        <w:t>Apparicio</w:t>
      </w:r>
      <w:proofErr w:type="spellEnd"/>
      <w:r w:rsidR="006074B8" w:rsidRPr="00EE5E02">
        <w:rPr>
          <w:rFonts w:ascii="Arial" w:hAnsi="Arial" w:cs="Arial"/>
        </w:rPr>
        <w:t xml:space="preserve"> representando a Secretaria Municipal de Educação; </w:t>
      </w:r>
      <w:r w:rsidR="008B2AD8" w:rsidRPr="00EE5E02">
        <w:rPr>
          <w:rFonts w:ascii="Arial" w:hAnsi="Arial" w:cs="Arial"/>
        </w:rPr>
        <w:t xml:space="preserve">Amarildo </w:t>
      </w:r>
      <w:proofErr w:type="spellStart"/>
      <w:r w:rsidR="008B2AD8" w:rsidRPr="00EE5E02">
        <w:rPr>
          <w:rFonts w:ascii="Arial" w:hAnsi="Arial" w:cs="Arial"/>
        </w:rPr>
        <w:t>Sartor</w:t>
      </w:r>
      <w:proofErr w:type="spellEnd"/>
      <w:r w:rsidR="008B2AD8" w:rsidRPr="00EE5E02">
        <w:rPr>
          <w:rFonts w:ascii="Arial" w:hAnsi="Arial" w:cs="Arial"/>
        </w:rPr>
        <w:t xml:space="preserve"> e Carlos Albano Pereira da Silva representando a Secretaria Municipal de assistência Social; </w:t>
      </w:r>
      <w:r w:rsidR="00EF558B" w:rsidRPr="00EE5E02">
        <w:rPr>
          <w:rFonts w:ascii="Arial" w:hAnsi="Arial" w:cs="Arial"/>
          <w:color w:val="000000" w:themeColor="text1"/>
        </w:rPr>
        <w:t>D</w:t>
      </w:r>
      <w:r w:rsidR="00E8661B" w:rsidRPr="00EE5E02">
        <w:rPr>
          <w:rFonts w:ascii="Arial" w:hAnsi="Arial" w:cs="Arial"/>
          <w:color w:val="000000" w:themeColor="text1"/>
        </w:rPr>
        <w:t>ando início à ordem do dia</w:t>
      </w:r>
      <w:r w:rsidR="00857053" w:rsidRPr="00EE5E02">
        <w:rPr>
          <w:rFonts w:ascii="Arial" w:hAnsi="Arial" w:cs="Arial"/>
          <w:color w:val="000000" w:themeColor="text1"/>
        </w:rPr>
        <w:t xml:space="preserve"> sendo:</w:t>
      </w:r>
      <w:r w:rsidR="008B2AD8" w:rsidRPr="00EE5E02">
        <w:rPr>
          <w:rFonts w:ascii="Arial" w:hAnsi="Arial" w:cs="Arial"/>
          <w:color w:val="000000" w:themeColor="text1"/>
        </w:rPr>
        <w:t xml:space="preserve"> </w:t>
      </w:r>
      <w:r w:rsidR="008B2AD8" w:rsidRPr="00EE5E02">
        <w:rPr>
          <w:rFonts w:ascii="Arial" w:eastAsia="Times New Roman" w:hAnsi="Arial" w:cs="Arial"/>
          <w:color w:val="202124"/>
          <w:lang w:eastAsia="pt-BR"/>
        </w:rPr>
        <w:t>I – Abertura da reunião; II – Apresentação dos novos membros que compõem o COMAD; III – Deliberação sobre a composição da mesa diretiva do conselho; IV – Deliberação sobre representante do COMAD junto a Rede de Atenção Integral à Pessoa em Situação de Violência – RAIPSV; VIII – Informes gerais e palavra livre à plenária; IX – Encerramento</w:t>
      </w:r>
      <w:r w:rsidR="008B2AD8" w:rsidRPr="00EE5E02">
        <w:rPr>
          <w:rFonts w:ascii="Arial" w:hAnsi="Arial" w:cs="Arial"/>
          <w:color w:val="000000" w:themeColor="text1"/>
        </w:rPr>
        <w:t xml:space="preserve">; </w:t>
      </w:r>
      <w:r w:rsidR="00EF558B" w:rsidRPr="00EE5E02">
        <w:rPr>
          <w:rFonts w:ascii="Arial" w:hAnsi="Arial" w:cs="Arial"/>
          <w:color w:val="000000" w:themeColor="text1"/>
        </w:rPr>
        <w:t>A conselheira Sra. Danielle Cardoso deu boa tarde a todos</w:t>
      </w:r>
      <w:r w:rsidR="008B2AD8" w:rsidRPr="00EE5E02">
        <w:rPr>
          <w:rFonts w:ascii="Arial" w:hAnsi="Arial" w:cs="Arial"/>
          <w:color w:val="000000" w:themeColor="text1"/>
        </w:rPr>
        <w:t>,</w:t>
      </w:r>
      <w:r w:rsidR="00EF558B" w:rsidRPr="00EE5E02">
        <w:rPr>
          <w:rFonts w:ascii="Arial" w:hAnsi="Arial" w:cs="Arial"/>
          <w:color w:val="000000" w:themeColor="text1"/>
        </w:rPr>
        <w:t xml:space="preserve"> </w:t>
      </w:r>
      <w:r w:rsidR="008B2AD8" w:rsidRPr="00EE5E02">
        <w:rPr>
          <w:rFonts w:ascii="Arial" w:hAnsi="Arial" w:cs="Arial"/>
          <w:color w:val="000000" w:themeColor="text1"/>
        </w:rPr>
        <w:t>e informou</w:t>
      </w:r>
      <w:r w:rsidR="00EF558B" w:rsidRPr="00EE5E02">
        <w:rPr>
          <w:rFonts w:ascii="Arial" w:hAnsi="Arial" w:cs="Arial"/>
          <w:color w:val="000000" w:themeColor="text1"/>
        </w:rPr>
        <w:t xml:space="preserve"> que a pauta será densa e decisiva e por isso pede primeiramente para que todos possam se apresentar; Após uma rodada de apresentações,</w:t>
      </w:r>
      <w:r w:rsidR="00BC642C" w:rsidRPr="00EE5E02">
        <w:rPr>
          <w:rFonts w:ascii="Arial" w:hAnsi="Arial" w:cs="Arial"/>
          <w:color w:val="000000" w:themeColor="text1"/>
        </w:rPr>
        <w:t xml:space="preserve"> a Sra. Danielle explica que se algum conselheiro quiser conduzir a </w:t>
      </w:r>
      <w:proofErr w:type="gramStart"/>
      <w:r w:rsidR="00BC642C" w:rsidRPr="00EE5E02">
        <w:rPr>
          <w:rFonts w:ascii="Arial" w:hAnsi="Arial" w:cs="Arial"/>
          <w:color w:val="000000" w:themeColor="text1"/>
        </w:rPr>
        <w:t>pauta</w:t>
      </w:r>
      <w:proofErr w:type="gramEnd"/>
      <w:r w:rsidR="00BC642C" w:rsidRPr="00EE5E02">
        <w:rPr>
          <w:rFonts w:ascii="Arial" w:hAnsi="Arial" w:cs="Arial"/>
          <w:color w:val="000000" w:themeColor="text1"/>
        </w:rPr>
        <w:t xml:space="preserve"> no lugar dela</w:t>
      </w:r>
      <w:r w:rsidR="00B46641" w:rsidRPr="00EE5E02">
        <w:rPr>
          <w:rFonts w:ascii="Arial" w:hAnsi="Arial" w:cs="Arial"/>
          <w:color w:val="000000" w:themeColor="text1"/>
        </w:rPr>
        <w:t xml:space="preserve"> poderia manifestar-se</w:t>
      </w:r>
      <w:r w:rsidR="00BC642C" w:rsidRPr="00EE5E02">
        <w:rPr>
          <w:rFonts w:ascii="Arial" w:hAnsi="Arial" w:cs="Arial"/>
          <w:color w:val="000000" w:themeColor="text1"/>
        </w:rPr>
        <w:t>, visto que ainda não s</w:t>
      </w:r>
      <w:r w:rsidR="00B46641" w:rsidRPr="00EE5E02">
        <w:rPr>
          <w:rFonts w:ascii="Arial" w:hAnsi="Arial" w:cs="Arial"/>
          <w:color w:val="000000" w:themeColor="text1"/>
        </w:rPr>
        <w:t>e tem a mesa diretiva composta</w:t>
      </w:r>
      <w:r w:rsidR="00B5334C" w:rsidRPr="00EE5E02">
        <w:rPr>
          <w:rFonts w:ascii="Arial" w:hAnsi="Arial" w:cs="Arial"/>
          <w:color w:val="000000" w:themeColor="text1"/>
        </w:rPr>
        <w:t xml:space="preserve">; </w:t>
      </w:r>
      <w:r w:rsidR="00B46641" w:rsidRPr="00EE5E02">
        <w:rPr>
          <w:rFonts w:ascii="Arial" w:hAnsi="Arial" w:cs="Arial"/>
          <w:color w:val="000000" w:themeColor="text1"/>
        </w:rPr>
        <w:t>não havendo manifestações para condução da plenária</w:t>
      </w:r>
      <w:r w:rsidR="00BC642C" w:rsidRPr="00EE5E02">
        <w:rPr>
          <w:rFonts w:ascii="Arial" w:hAnsi="Arial" w:cs="Arial"/>
          <w:color w:val="000000" w:themeColor="text1"/>
        </w:rPr>
        <w:t xml:space="preserve">, Danielle continua a leitura e segue para o próximo item da pauta: </w:t>
      </w:r>
      <w:r w:rsidR="008B2AD8" w:rsidRPr="00EE5E02">
        <w:rPr>
          <w:rFonts w:ascii="Arial" w:eastAsia="Times New Roman" w:hAnsi="Arial" w:cs="Arial"/>
          <w:color w:val="202124"/>
          <w:lang w:eastAsia="pt-BR"/>
        </w:rPr>
        <w:t>compos</w:t>
      </w:r>
      <w:r w:rsidR="0008241E" w:rsidRPr="00EE5E02">
        <w:rPr>
          <w:rFonts w:ascii="Arial" w:eastAsia="Times New Roman" w:hAnsi="Arial" w:cs="Arial"/>
          <w:color w:val="202124"/>
          <w:lang w:eastAsia="pt-BR"/>
        </w:rPr>
        <w:t>ição da diretoria</w:t>
      </w:r>
      <w:r w:rsidR="008B2AD8" w:rsidRPr="00EE5E02">
        <w:rPr>
          <w:rFonts w:ascii="Arial" w:eastAsia="Times New Roman" w:hAnsi="Arial" w:cs="Arial"/>
          <w:color w:val="202124"/>
          <w:lang w:eastAsia="pt-BR"/>
        </w:rPr>
        <w:t xml:space="preserve">, </w:t>
      </w:r>
      <w:r w:rsidR="00B5334C" w:rsidRPr="00EE5E02">
        <w:rPr>
          <w:rFonts w:ascii="Arial" w:hAnsi="Arial" w:cs="Arial"/>
          <w:color w:val="000000" w:themeColor="text1"/>
        </w:rPr>
        <w:t xml:space="preserve">a Sra. </w:t>
      </w:r>
      <w:r w:rsidR="00BC642C" w:rsidRPr="00EE5E02">
        <w:rPr>
          <w:rFonts w:ascii="Arial" w:hAnsi="Arial" w:cs="Arial"/>
          <w:color w:val="000000" w:themeColor="text1"/>
        </w:rPr>
        <w:t>Danielle explica que</w:t>
      </w:r>
      <w:r w:rsidR="0008241E" w:rsidRPr="00EE5E02">
        <w:rPr>
          <w:rFonts w:ascii="Arial" w:hAnsi="Arial" w:cs="Arial"/>
          <w:color w:val="000000" w:themeColor="text1"/>
        </w:rPr>
        <w:t xml:space="preserve"> a mesa diretiva deste conselho é composta por: I. Presidente; II. </w:t>
      </w:r>
      <w:r w:rsidR="00C71F15" w:rsidRPr="00EE5E02">
        <w:rPr>
          <w:rFonts w:ascii="Arial" w:hAnsi="Arial" w:cs="Arial"/>
          <w:color w:val="000000" w:themeColor="text1"/>
        </w:rPr>
        <w:t xml:space="preserve">Vice Presidente; III. </w:t>
      </w:r>
      <w:proofErr w:type="gramStart"/>
      <w:r w:rsidR="00C71F15" w:rsidRPr="00EE5E02">
        <w:rPr>
          <w:rFonts w:ascii="Arial" w:hAnsi="Arial" w:cs="Arial"/>
          <w:color w:val="000000" w:themeColor="text1"/>
        </w:rPr>
        <w:t>Secretario(</w:t>
      </w:r>
      <w:proofErr w:type="gramEnd"/>
      <w:r w:rsidR="00C71F15" w:rsidRPr="00EE5E02">
        <w:rPr>
          <w:rFonts w:ascii="Arial" w:hAnsi="Arial" w:cs="Arial"/>
          <w:color w:val="000000" w:themeColor="text1"/>
        </w:rPr>
        <w:t xml:space="preserve">a); IV. Vice </w:t>
      </w:r>
      <w:proofErr w:type="gramStart"/>
      <w:r w:rsidR="00C71F15" w:rsidRPr="00EE5E02">
        <w:rPr>
          <w:rFonts w:ascii="Arial" w:hAnsi="Arial" w:cs="Arial"/>
          <w:color w:val="000000" w:themeColor="text1"/>
        </w:rPr>
        <w:t>Secretario(</w:t>
      </w:r>
      <w:proofErr w:type="gramEnd"/>
      <w:r w:rsidR="00C71F15" w:rsidRPr="00EE5E02">
        <w:rPr>
          <w:rFonts w:ascii="Arial" w:hAnsi="Arial" w:cs="Arial"/>
          <w:color w:val="000000" w:themeColor="text1"/>
        </w:rPr>
        <w:t xml:space="preserve">a); </w:t>
      </w:r>
      <w:r w:rsidR="00882C6D" w:rsidRPr="00EE5E02">
        <w:rPr>
          <w:rFonts w:ascii="Arial" w:hAnsi="Arial" w:cs="Arial"/>
          <w:color w:val="000000" w:themeColor="text1"/>
        </w:rPr>
        <w:t>Ainda com a palavra, a Sra. Danielle menciona que já ocupa a posição de Presidente em outro conselho, de modo que, seria complicado ficar com essa responsabilidade neste conselho também, entretanto, se coloca a disposição para o posto de secretaria;</w:t>
      </w:r>
      <w:r w:rsidR="00C71F15" w:rsidRPr="00EE5E02">
        <w:rPr>
          <w:rFonts w:ascii="Arial" w:hAnsi="Arial" w:cs="Arial"/>
          <w:color w:val="000000" w:themeColor="text1"/>
        </w:rPr>
        <w:t xml:space="preserve"> </w:t>
      </w:r>
      <w:r w:rsidR="0008241E" w:rsidRPr="00EE5E02">
        <w:rPr>
          <w:rFonts w:ascii="Arial" w:hAnsi="Arial" w:cs="Arial"/>
          <w:color w:val="000000" w:themeColor="text1"/>
        </w:rPr>
        <w:t xml:space="preserve"> </w:t>
      </w:r>
      <w:r w:rsidR="00C71F15" w:rsidRPr="00EE5E02">
        <w:rPr>
          <w:rFonts w:ascii="Arial" w:hAnsi="Arial" w:cs="Arial"/>
          <w:color w:val="000000" w:themeColor="text1"/>
        </w:rPr>
        <w:t xml:space="preserve">O Sr. </w:t>
      </w:r>
      <w:r w:rsidR="00C71F15" w:rsidRPr="00EE5E02">
        <w:rPr>
          <w:rFonts w:ascii="Arial" w:hAnsi="Arial" w:cs="Arial"/>
        </w:rPr>
        <w:t xml:space="preserve">Osmar Altair Adriano representante da </w:t>
      </w:r>
      <w:r w:rsidR="00C71F15" w:rsidRPr="00EE5E02">
        <w:rPr>
          <w:rFonts w:ascii="Arial" w:hAnsi="Arial" w:cs="Arial"/>
          <w:bCs/>
        </w:rPr>
        <w:t xml:space="preserve">Secretaria Municipal de Desenvolvimento Urbano e Habitação, sugere que a Conselheira </w:t>
      </w:r>
      <w:r w:rsidR="00C71F15"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Leandra Adami Chaves representante da Comunidade Terapêutica </w:t>
      </w:r>
      <w:proofErr w:type="spellStart"/>
      <w:r w:rsidR="00C71F15" w:rsidRPr="00EE5E02">
        <w:rPr>
          <w:rFonts w:ascii="Arial" w:eastAsia="Times New Roman" w:hAnsi="Arial" w:cs="Arial"/>
          <w:color w:val="000000" w:themeColor="text1"/>
          <w:lang w:eastAsia="pt-BR"/>
        </w:rPr>
        <w:t>Maranata</w:t>
      </w:r>
      <w:proofErr w:type="spellEnd"/>
      <w:r w:rsidR="00ED0E0B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="00C71F15"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 ocupe o cargo de Presidente</w:t>
      </w:r>
      <w:r w:rsidR="00186BE8" w:rsidRPr="00EE5E02">
        <w:rPr>
          <w:rFonts w:ascii="Arial" w:eastAsia="Times New Roman" w:hAnsi="Arial" w:cs="Arial"/>
          <w:color w:val="000000" w:themeColor="text1"/>
          <w:lang w:eastAsia="pt-BR"/>
        </w:rPr>
        <w:t>, posto que, a Sra. Leandra sempre abraçou as causas referentes aos cidadãos que se encontram em situação de dependência química, e a mesma administra uma comunidade terapêutica, portanto seria interessante termos alguém com esse conhecimento na Presidência do Conselho</w:t>
      </w:r>
      <w:r w:rsidR="00882C6D" w:rsidRPr="00EE5E02">
        <w:rPr>
          <w:rFonts w:ascii="Arial" w:eastAsia="Times New Roman" w:hAnsi="Arial" w:cs="Arial"/>
          <w:color w:val="000000" w:themeColor="text1"/>
          <w:lang w:eastAsia="pt-BR"/>
        </w:rPr>
        <w:t>;</w:t>
      </w:r>
      <w:r w:rsidR="00C71F15"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 A Sra. Danielle concorda com a Sugestão do Sr. Osmar, e completa dizendo que essa ocupação exige uma responsabilidade grande, entretanto, todas as decisões referentes ao conselho são </w:t>
      </w:r>
      <w:r w:rsidR="00186BE8"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feitas no coletivo, logo, o presidente terá o amparo dos demais conselheiros durante toda a </w:t>
      </w:r>
      <w:r w:rsidR="00882C6D" w:rsidRPr="00EE5E02">
        <w:rPr>
          <w:rFonts w:ascii="Arial" w:eastAsia="Times New Roman" w:hAnsi="Arial" w:cs="Arial"/>
          <w:color w:val="000000" w:themeColor="text1"/>
          <w:lang w:eastAsia="pt-BR"/>
        </w:rPr>
        <w:t>gestão</w:t>
      </w:r>
      <w:r w:rsidR="00186BE8" w:rsidRPr="00EE5E02">
        <w:rPr>
          <w:rFonts w:ascii="Arial" w:eastAsia="Times New Roman" w:hAnsi="Arial" w:cs="Arial"/>
          <w:color w:val="000000" w:themeColor="text1"/>
          <w:lang w:eastAsia="pt-BR"/>
        </w:rPr>
        <w:t>;</w:t>
      </w:r>
      <w:r w:rsidR="004B6927"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 Todos de acordo; </w:t>
      </w:r>
      <w:r w:rsidR="00882C6D"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Leandra Adami Chaves representante da Comunidade Terapêutica </w:t>
      </w:r>
      <w:proofErr w:type="spellStart"/>
      <w:r w:rsidR="00882C6D" w:rsidRPr="00EE5E02">
        <w:rPr>
          <w:rFonts w:ascii="Arial" w:eastAsia="Times New Roman" w:hAnsi="Arial" w:cs="Arial"/>
          <w:color w:val="000000" w:themeColor="text1"/>
          <w:lang w:eastAsia="pt-BR"/>
        </w:rPr>
        <w:t>Maranata</w:t>
      </w:r>
      <w:proofErr w:type="spellEnd"/>
      <w:r w:rsidR="00882C6D" w:rsidRPr="00EE5E02">
        <w:rPr>
          <w:rFonts w:ascii="Arial" w:eastAsia="Times New Roman" w:hAnsi="Arial" w:cs="Arial"/>
          <w:color w:val="000000" w:themeColor="text1"/>
          <w:lang w:eastAsia="pt-BR"/>
        </w:rPr>
        <w:t>, agradece a todos pelo acolhimento e se coloca a disposição p</w:t>
      </w:r>
      <w:r w:rsidR="004B6927" w:rsidRPr="00EE5E02">
        <w:rPr>
          <w:rFonts w:ascii="Arial" w:eastAsia="Times New Roman" w:hAnsi="Arial" w:cs="Arial"/>
          <w:color w:val="000000" w:themeColor="text1"/>
          <w:lang w:eastAsia="pt-BR"/>
        </w:rPr>
        <w:t>ara p</w:t>
      </w:r>
      <w:r w:rsidR="00882C6D"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residente do Conselho; </w:t>
      </w:r>
      <w:r w:rsidR="00882C6D" w:rsidRPr="00EE5E02">
        <w:rPr>
          <w:rFonts w:ascii="Arial" w:hAnsi="Arial" w:cs="Arial"/>
          <w:color w:val="000000" w:themeColor="text1"/>
        </w:rPr>
        <w:t xml:space="preserve">João A. S. Gadelha representante do </w:t>
      </w:r>
      <w:r w:rsidR="00882C6D"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o Instituto </w:t>
      </w:r>
      <w:proofErr w:type="spellStart"/>
      <w:r w:rsidR="00882C6D" w:rsidRPr="00EE5E02">
        <w:rPr>
          <w:rFonts w:ascii="Arial" w:eastAsia="Times New Roman" w:hAnsi="Arial" w:cs="Arial"/>
          <w:color w:val="000000" w:themeColor="text1"/>
          <w:lang w:eastAsia="pt-BR"/>
        </w:rPr>
        <w:t>Excellence</w:t>
      </w:r>
      <w:proofErr w:type="spellEnd"/>
      <w:r w:rsidR="00882C6D"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 de Desenvolvimento Sustentável se prontifica para o cargo de Vice presidente; </w:t>
      </w:r>
      <w:r w:rsidR="004B6927"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Por fim, </w:t>
      </w:r>
      <w:r w:rsidR="004B6927" w:rsidRPr="00EE5E02">
        <w:rPr>
          <w:rFonts w:ascii="Arial" w:hAnsi="Arial" w:cs="Arial"/>
          <w:color w:val="000000" w:themeColor="text1"/>
        </w:rPr>
        <w:t xml:space="preserve">Gabriel Felipe </w:t>
      </w:r>
      <w:proofErr w:type="spellStart"/>
      <w:r w:rsidR="004B6927" w:rsidRPr="00EE5E02">
        <w:rPr>
          <w:rFonts w:ascii="Arial" w:hAnsi="Arial" w:cs="Arial"/>
          <w:color w:val="000000" w:themeColor="text1"/>
        </w:rPr>
        <w:t>Spronello</w:t>
      </w:r>
      <w:proofErr w:type="spellEnd"/>
      <w:r w:rsidR="004B6927" w:rsidRPr="00EE5E02">
        <w:rPr>
          <w:rFonts w:ascii="Arial" w:hAnsi="Arial" w:cs="Arial"/>
          <w:color w:val="000000" w:themeColor="text1"/>
        </w:rPr>
        <w:t xml:space="preserve"> representante do Centro de Direitos Humanos de Itajaí– CDHI, se dispõe para a função de Vice Secretario; Sem nenhuma objeção, a mesa diretiva do Conselho Municipal de Políticas Sobre Drogas de Itajaí ficou composta: Presidente - </w:t>
      </w:r>
      <w:r w:rsidR="00ED0E0B">
        <w:rPr>
          <w:rFonts w:ascii="Arial" w:eastAsia="Times New Roman" w:hAnsi="Arial" w:cs="Arial"/>
          <w:color w:val="000000" w:themeColor="text1"/>
          <w:lang w:eastAsia="pt-BR"/>
        </w:rPr>
        <w:t xml:space="preserve">Leandra Adami Chaves; </w:t>
      </w:r>
      <w:r w:rsidR="004B6927" w:rsidRPr="00EE5E02">
        <w:rPr>
          <w:rFonts w:ascii="Arial" w:eastAsia="Times New Roman" w:hAnsi="Arial" w:cs="Arial"/>
          <w:color w:val="000000" w:themeColor="text1"/>
          <w:lang w:eastAsia="pt-BR"/>
        </w:rPr>
        <w:t xml:space="preserve">Vice- Presidente - </w:t>
      </w:r>
      <w:r w:rsidR="004B6927" w:rsidRPr="00EE5E02">
        <w:rPr>
          <w:rFonts w:ascii="Arial" w:hAnsi="Arial" w:cs="Arial"/>
          <w:color w:val="000000" w:themeColor="text1"/>
        </w:rPr>
        <w:t xml:space="preserve">João A. S. Gadelha; Secretaria - </w:t>
      </w:r>
      <w:r w:rsidR="004B6927" w:rsidRPr="00EE5E02">
        <w:rPr>
          <w:rFonts w:ascii="Arial" w:hAnsi="Arial" w:cs="Arial"/>
        </w:rPr>
        <w:t xml:space="preserve">Danielle Cardoso M. Sobreira; Vice- Secretario - </w:t>
      </w:r>
      <w:r w:rsidR="004B6927" w:rsidRPr="00EE5E02">
        <w:rPr>
          <w:rFonts w:ascii="Arial" w:hAnsi="Arial" w:cs="Arial"/>
          <w:color w:val="000000" w:themeColor="text1"/>
        </w:rPr>
        <w:t xml:space="preserve">Gabriel Felipe </w:t>
      </w:r>
      <w:proofErr w:type="spellStart"/>
      <w:r w:rsidR="004B6927" w:rsidRPr="00EE5E02">
        <w:rPr>
          <w:rFonts w:ascii="Arial" w:hAnsi="Arial" w:cs="Arial"/>
          <w:color w:val="000000" w:themeColor="text1"/>
        </w:rPr>
        <w:t>Spronello</w:t>
      </w:r>
      <w:proofErr w:type="spellEnd"/>
      <w:r w:rsidR="004B6927" w:rsidRPr="00EE5E02">
        <w:rPr>
          <w:rFonts w:ascii="Arial" w:hAnsi="Arial" w:cs="Arial"/>
          <w:color w:val="000000" w:themeColor="text1"/>
        </w:rPr>
        <w:t xml:space="preserve">; </w:t>
      </w:r>
      <w:r w:rsidR="006423A7" w:rsidRPr="00EE5E02">
        <w:rPr>
          <w:rFonts w:ascii="Arial" w:hAnsi="Arial" w:cs="Arial"/>
        </w:rPr>
        <w:t xml:space="preserve">Seguindo para o próximo </w:t>
      </w:r>
      <w:r w:rsidR="006423A7" w:rsidRPr="00EE5E02">
        <w:rPr>
          <w:rFonts w:ascii="Arial" w:hAnsi="Arial" w:cs="Arial"/>
        </w:rPr>
        <w:lastRenderedPageBreak/>
        <w:t>item da pauta a Sra. Daniel</w:t>
      </w:r>
      <w:r w:rsidR="004B6927" w:rsidRPr="00EE5E02">
        <w:rPr>
          <w:rFonts w:ascii="Arial" w:hAnsi="Arial" w:cs="Arial"/>
        </w:rPr>
        <w:t>le informa para conhecimento de todos que, Itajaí  tem uma Rede de Atenção Integral às Pessoas em</w:t>
      </w:r>
      <w:r w:rsidR="00AA3955" w:rsidRPr="00EE5E02">
        <w:rPr>
          <w:rFonts w:ascii="Arial" w:hAnsi="Arial" w:cs="Arial"/>
        </w:rPr>
        <w:t xml:space="preserve"> Situação de Violência, que conta com </w:t>
      </w:r>
      <w:r w:rsidR="004B6927" w:rsidRPr="00EE5E02">
        <w:rPr>
          <w:rFonts w:ascii="Arial" w:hAnsi="Arial" w:cs="Arial"/>
        </w:rPr>
        <w:t>a representação de diversos conselho</w:t>
      </w:r>
      <w:r w:rsidR="00AA3955" w:rsidRPr="00EE5E02">
        <w:rPr>
          <w:rFonts w:ascii="Arial" w:hAnsi="Arial" w:cs="Arial"/>
        </w:rPr>
        <w:t xml:space="preserve">s </w:t>
      </w:r>
      <w:proofErr w:type="gramStart"/>
      <w:r w:rsidR="00AA3955" w:rsidRPr="00EE5E02">
        <w:rPr>
          <w:rFonts w:ascii="Arial" w:hAnsi="Arial" w:cs="Arial"/>
        </w:rPr>
        <w:t>municipais</w:t>
      </w:r>
      <w:proofErr w:type="gramEnd"/>
      <w:r w:rsidR="00AA3955" w:rsidRPr="00EE5E02">
        <w:rPr>
          <w:rFonts w:ascii="Arial" w:hAnsi="Arial" w:cs="Arial"/>
        </w:rPr>
        <w:t xml:space="preserve"> e agora, o COMAD também tem a oportunidade de participar, então é necessária a indicação de dois conselheiros para representar este conselho na RAIPSV; </w:t>
      </w:r>
      <w:proofErr w:type="spellStart"/>
      <w:r w:rsidR="00AA3955" w:rsidRPr="00EE5E02">
        <w:rPr>
          <w:rFonts w:ascii="Arial" w:hAnsi="Arial" w:cs="Arial"/>
        </w:rPr>
        <w:t>Fabiane</w:t>
      </w:r>
      <w:proofErr w:type="spellEnd"/>
      <w:r w:rsidR="00AA3955" w:rsidRPr="00EE5E02">
        <w:rPr>
          <w:rFonts w:ascii="Arial" w:hAnsi="Arial" w:cs="Arial"/>
        </w:rPr>
        <w:t xml:space="preserve"> da Silva se coloca a disposição para participar, juntamente com </w:t>
      </w:r>
      <w:r w:rsidR="00AA3955" w:rsidRPr="00EE5E02">
        <w:rPr>
          <w:rFonts w:ascii="Arial" w:hAnsi="Arial" w:cs="Arial"/>
          <w:bCs/>
        </w:rPr>
        <w:t xml:space="preserve">a conselheira </w:t>
      </w:r>
      <w:proofErr w:type="spellStart"/>
      <w:r w:rsidR="00AA3955" w:rsidRPr="00EE5E02">
        <w:rPr>
          <w:rFonts w:ascii="Arial" w:hAnsi="Arial" w:cs="Arial"/>
        </w:rPr>
        <w:t>Nisleide</w:t>
      </w:r>
      <w:proofErr w:type="spellEnd"/>
      <w:r w:rsidR="00AA3955" w:rsidRPr="00EE5E02">
        <w:rPr>
          <w:rFonts w:ascii="Arial" w:hAnsi="Arial" w:cs="Arial"/>
        </w:rPr>
        <w:t xml:space="preserve"> </w:t>
      </w:r>
      <w:proofErr w:type="spellStart"/>
      <w:r w:rsidR="00AA3955" w:rsidRPr="00EE5E02">
        <w:rPr>
          <w:rFonts w:ascii="Arial" w:hAnsi="Arial" w:cs="Arial"/>
        </w:rPr>
        <w:t>Apparicio</w:t>
      </w:r>
      <w:proofErr w:type="spellEnd"/>
      <w:r w:rsidR="00AA3955" w:rsidRPr="00EE5E02">
        <w:rPr>
          <w:rFonts w:ascii="Arial" w:hAnsi="Arial" w:cs="Arial"/>
        </w:rPr>
        <w:t xml:space="preserve">; </w:t>
      </w:r>
      <w:r w:rsidR="00EE5E02" w:rsidRPr="00EE5E02">
        <w:rPr>
          <w:rFonts w:ascii="Arial" w:hAnsi="Arial" w:cs="Arial"/>
        </w:rPr>
        <w:t xml:space="preserve">Ato Continuo, passou-se para o item </w:t>
      </w:r>
      <w:r w:rsidR="00EE5E02" w:rsidRPr="00EE5E02">
        <w:rPr>
          <w:rFonts w:ascii="Arial" w:eastAsia="Times New Roman" w:hAnsi="Arial" w:cs="Arial"/>
          <w:color w:val="202124"/>
          <w:lang w:eastAsia="pt-BR"/>
        </w:rPr>
        <w:t xml:space="preserve">VIII da pauta – Informes gerais e palavra livre à plenária - </w:t>
      </w:r>
      <w:r w:rsidR="00EE5E02" w:rsidRPr="00EE5E02">
        <w:rPr>
          <w:rFonts w:ascii="Arial" w:hAnsi="Arial" w:cs="Arial"/>
        </w:rPr>
        <w:t xml:space="preserve"> </w:t>
      </w:r>
      <w:r w:rsidR="00AA3955" w:rsidRPr="00EE5E02">
        <w:rPr>
          <w:rFonts w:ascii="Arial" w:hAnsi="Arial" w:cs="Arial"/>
        </w:rPr>
        <w:t>a Sra. Danielle explica que foi definido pelo Secretario que as reuniões deste Conselho acontecessem toda ultima quinta feira do mês ás 14:00 horas, porém, eles enquanto conselho, têm competência para alterar essa data e horário, caso julguem necessário</w:t>
      </w:r>
      <w:r w:rsidR="002D727E" w:rsidRPr="00EE5E02">
        <w:rPr>
          <w:rFonts w:ascii="Arial" w:hAnsi="Arial" w:cs="Arial"/>
        </w:rPr>
        <w:t>; Rita de Cássia Pereira menciona que tem reuniões da Secretaria de saúde nesses mesmos dias e horário, explica que as reuniões são alternadas, então eventualmente não conseguirá participar das reuniões deste conselho, toda</w:t>
      </w:r>
      <w:r w:rsidR="00ED0E0B">
        <w:rPr>
          <w:rFonts w:ascii="Arial" w:hAnsi="Arial" w:cs="Arial"/>
        </w:rPr>
        <w:t>via, sua suplente estará presente</w:t>
      </w:r>
      <w:r w:rsidR="002D727E" w:rsidRPr="00EE5E02">
        <w:rPr>
          <w:rFonts w:ascii="Arial" w:hAnsi="Arial" w:cs="Arial"/>
        </w:rPr>
        <w:t>; Danielle aproveita a fala da Sra. Rita para lembrar que a participação dos suplentes nas reuniões é de suma importância, pois caso haja algum imprevisto onde o titular não consiga estar presente, o suplente já estará interado</w:t>
      </w:r>
      <w:r w:rsidR="00EE5E02" w:rsidRPr="00EE5E02">
        <w:rPr>
          <w:rFonts w:ascii="Arial" w:hAnsi="Arial" w:cs="Arial"/>
        </w:rPr>
        <w:t xml:space="preserve"> de tudo que está acontecendo; P</w:t>
      </w:r>
      <w:r w:rsidR="002D727E" w:rsidRPr="00EE5E02">
        <w:rPr>
          <w:rFonts w:ascii="Arial" w:hAnsi="Arial" w:cs="Arial"/>
        </w:rPr>
        <w:t>ara finalizar, a Sra. Danielle informa que</w:t>
      </w:r>
      <w:r w:rsidR="00EE5E02" w:rsidRPr="00EE5E02">
        <w:rPr>
          <w:rFonts w:ascii="Arial" w:hAnsi="Arial" w:cs="Arial"/>
        </w:rPr>
        <w:t xml:space="preserve"> a já foi feita a solicitação para</w:t>
      </w:r>
      <w:r w:rsidR="002D727E" w:rsidRPr="00EE5E02">
        <w:rPr>
          <w:rFonts w:ascii="Arial" w:hAnsi="Arial" w:cs="Arial"/>
        </w:rPr>
        <w:t xml:space="preserve"> criação da logo do COMAD e</w:t>
      </w:r>
      <w:r w:rsidR="00EE5E02" w:rsidRPr="00EE5E02">
        <w:rPr>
          <w:rFonts w:ascii="Arial" w:hAnsi="Arial" w:cs="Arial"/>
        </w:rPr>
        <w:t xml:space="preserve"> questiona os conselheiros se eles podem deliberar essa demanda através do grupo de </w:t>
      </w:r>
      <w:proofErr w:type="spellStart"/>
      <w:r w:rsidR="00EE5E02" w:rsidRPr="00EE5E02">
        <w:rPr>
          <w:rFonts w:ascii="Arial" w:hAnsi="Arial" w:cs="Arial"/>
        </w:rPr>
        <w:t>whatsapp</w:t>
      </w:r>
      <w:proofErr w:type="spellEnd"/>
      <w:r w:rsidR="00EE5E02" w:rsidRPr="00EE5E02">
        <w:rPr>
          <w:rFonts w:ascii="Arial" w:hAnsi="Arial" w:cs="Arial"/>
        </w:rPr>
        <w:t xml:space="preserve">, pois dessa forma, eles não teriam que aguardar até a próxima plenária para estar fazendo a utilização dessa logo; Todos de acordo com a deliberação através do </w:t>
      </w:r>
      <w:proofErr w:type="spellStart"/>
      <w:r w:rsidR="00EE5E02" w:rsidRPr="00EE5E02">
        <w:rPr>
          <w:rFonts w:ascii="Arial" w:hAnsi="Arial" w:cs="Arial"/>
        </w:rPr>
        <w:t>whatsapp</w:t>
      </w:r>
      <w:proofErr w:type="spellEnd"/>
      <w:r w:rsidR="00EE5E02" w:rsidRPr="00EE5E02">
        <w:rPr>
          <w:rFonts w:ascii="Arial" w:hAnsi="Arial" w:cs="Arial"/>
        </w:rPr>
        <w:t xml:space="preserve">; E não havendo demais manifestações, a Sra. Danielle Cardoso encerrou a reunião agradecendo a participação de todos/as  os/as conselheiros/as e pediu para que ficassem atentos ao grupo do </w:t>
      </w:r>
      <w:proofErr w:type="spellStart"/>
      <w:r w:rsidR="00EE5E02" w:rsidRPr="00EE5E02">
        <w:rPr>
          <w:rFonts w:ascii="Arial" w:hAnsi="Arial" w:cs="Arial"/>
        </w:rPr>
        <w:t>whatsapp</w:t>
      </w:r>
      <w:proofErr w:type="spellEnd"/>
      <w:r w:rsidR="00EE5E02" w:rsidRPr="00EE5E02">
        <w:rPr>
          <w:rFonts w:ascii="Arial" w:hAnsi="Arial" w:cs="Arial"/>
        </w:rPr>
        <w:t>, pois  diversas informações seriam socializadas por meio desta ferramenta. Não havendo demais</w:t>
      </w:r>
      <w:r w:rsidR="00C36774" w:rsidRPr="00EE5E02">
        <w:rPr>
          <w:rFonts w:ascii="Arial" w:hAnsi="Arial" w:cs="Arial"/>
        </w:rPr>
        <w:t xml:space="preserve"> </w:t>
      </w:r>
      <w:r w:rsidR="00EE5E02" w:rsidRPr="00EE5E02">
        <w:rPr>
          <w:rFonts w:ascii="Arial" w:hAnsi="Arial" w:cs="Arial"/>
        </w:rPr>
        <w:t xml:space="preserve">assuntos a tratar na referida reunião, eu </w:t>
      </w:r>
      <w:proofErr w:type="spellStart"/>
      <w:r w:rsidR="00EE5E02" w:rsidRPr="00EE5E02">
        <w:rPr>
          <w:rFonts w:ascii="Arial" w:hAnsi="Arial" w:cs="Arial"/>
        </w:rPr>
        <w:t>Emanuelly</w:t>
      </w:r>
      <w:proofErr w:type="spellEnd"/>
      <w:r w:rsidR="00EE5E02" w:rsidRPr="00EE5E02">
        <w:rPr>
          <w:rFonts w:ascii="Arial" w:hAnsi="Arial" w:cs="Arial"/>
        </w:rPr>
        <w:t xml:space="preserve"> Dias Moreira - estagiária, lavrei a presente ata que foi aprovada por todos os conselheiros presentes.</w:t>
      </w:r>
    </w:p>
    <w:sectPr w:rsidR="00A16241" w:rsidRPr="00EE5E02" w:rsidSect="00AB7736">
      <w:pgSz w:w="11906" w:h="16838"/>
      <w:pgMar w:top="1417" w:right="1274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0B" w:rsidRDefault="00ED0E0B" w:rsidP="00AB7736">
      <w:pPr>
        <w:spacing w:after="0" w:line="240" w:lineRule="auto"/>
      </w:pPr>
      <w:r>
        <w:separator/>
      </w:r>
    </w:p>
  </w:endnote>
  <w:endnote w:type="continuationSeparator" w:id="1">
    <w:p w:rsidR="00ED0E0B" w:rsidRDefault="00ED0E0B" w:rsidP="00AB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0B" w:rsidRDefault="00ED0E0B" w:rsidP="00AB7736">
      <w:pPr>
        <w:spacing w:after="0" w:line="240" w:lineRule="auto"/>
      </w:pPr>
      <w:r>
        <w:separator/>
      </w:r>
    </w:p>
  </w:footnote>
  <w:footnote w:type="continuationSeparator" w:id="1">
    <w:p w:rsidR="00ED0E0B" w:rsidRDefault="00ED0E0B" w:rsidP="00AB7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C872E2"/>
    <w:rsid w:val="000711A3"/>
    <w:rsid w:val="00076353"/>
    <w:rsid w:val="0008241E"/>
    <w:rsid w:val="000A3348"/>
    <w:rsid w:val="000B3DDE"/>
    <w:rsid w:val="000E388A"/>
    <w:rsid w:val="000F12FC"/>
    <w:rsid w:val="00186BE8"/>
    <w:rsid w:val="00251896"/>
    <w:rsid w:val="0025356B"/>
    <w:rsid w:val="00254E17"/>
    <w:rsid w:val="00262271"/>
    <w:rsid w:val="00275B30"/>
    <w:rsid w:val="002869F9"/>
    <w:rsid w:val="002D5A9E"/>
    <w:rsid w:val="002D727E"/>
    <w:rsid w:val="00324035"/>
    <w:rsid w:val="0033751C"/>
    <w:rsid w:val="003C04F0"/>
    <w:rsid w:val="003C30C3"/>
    <w:rsid w:val="003D7520"/>
    <w:rsid w:val="00455860"/>
    <w:rsid w:val="004800A4"/>
    <w:rsid w:val="00481863"/>
    <w:rsid w:val="00483A54"/>
    <w:rsid w:val="004917DB"/>
    <w:rsid w:val="004B6927"/>
    <w:rsid w:val="004F2639"/>
    <w:rsid w:val="005462F5"/>
    <w:rsid w:val="0059084E"/>
    <w:rsid w:val="00594E83"/>
    <w:rsid w:val="005C7D80"/>
    <w:rsid w:val="005F69F9"/>
    <w:rsid w:val="00601CFB"/>
    <w:rsid w:val="006074B8"/>
    <w:rsid w:val="00614BB1"/>
    <w:rsid w:val="006423A7"/>
    <w:rsid w:val="00671706"/>
    <w:rsid w:val="00696920"/>
    <w:rsid w:val="00716936"/>
    <w:rsid w:val="007207D3"/>
    <w:rsid w:val="00750909"/>
    <w:rsid w:val="00781EC0"/>
    <w:rsid w:val="00782B9D"/>
    <w:rsid w:val="00794464"/>
    <w:rsid w:val="007A263D"/>
    <w:rsid w:val="007B5F5B"/>
    <w:rsid w:val="00846AFA"/>
    <w:rsid w:val="00857053"/>
    <w:rsid w:val="00882144"/>
    <w:rsid w:val="00882C6D"/>
    <w:rsid w:val="008B2AD8"/>
    <w:rsid w:val="008D0D14"/>
    <w:rsid w:val="00917475"/>
    <w:rsid w:val="0093117E"/>
    <w:rsid w:val="00976C0F"/>
    <w:rsid w:val="009F230F"/>
    <w:rsid w:val="009F2DFB"/>
    <w:rsid w:val="00A07393"/>
    <w:rsid w:val="00A16241"/>
    <w:rsid w:val="00A25E24"/>
    <w:rsid w:val="00A41094"/>
    <w:rsid w:val="00A6025D"/>
    <w:rsid w:val="00A76FEB"/>
    <w:rsid w:val="00AA3955"/>
    <w:rsid w:val="00AB7736"/>
    <w:rsid w:val="00AF1946"/>
    <w:rsid w:val="00B139D6"/>
    <w:rsid w:val="00B16C37"/>
    <w:rsid w:val="00B46641"/>
    <w:rsid w:val="00B5334C"/>
    <w:rsid w:val="00B72BD1"/>
    <w:rsid w:val="00BA2F09"/>
    <w:rsid w:val="00BC642C"/>
    <w:rsid w:val="00C36774"/>
    <w:rsid w:val="00C71F15"/>
    <w:rsid w:val="00C723A9"/>
    <w:rsid w:val="00C872E2"/>
    <w:rsid w:val="00C93DA3"/>
    <w:rsid w:val="00D43DE2"/>
    <w:rsid w:val="00DB2314"/>
    <w:rsid w:val="00E51B94"/>
    <w:rsid w:val="00E8661B"/>
    <w:rsid w:val="00ED0E0B"/>
    <w:rsid w:val="00EE5E02"/>
    <w:rsid w:val="00EE6E4A"/>
    <w:rsid w:val="00EF558B"/>
    <w:rsid w:val="00F91C7E"/>
    <w:rsid w:val="00FA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D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334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AB7736"/>
  </w:style>
  <w:style w:type="paragraph" w:styleId="Cabealho">
    <w:name w:val="header"/>
    <w:basedOn w:val="Normal"/>
    <w:link w:val="CabealhoChar"/>
    <w:uiPriority w:val="99"/>
    <w:unhideWhenUsed/>
    <w:rsid w:val="00AB7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736"/>
  </w:style>
  <w:style w:type="paragraph" w:styleId="Rodap">
    <w:name w:val="footer"/>
    <w:basedOn w:val="Normal"/>
    <w:link w:val="RodapChar"/>
    <w:uiPriority w:val="99"/>
    <w:unhideWhenUsed/>
    <w:rsid w:val="00AB7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736"/>
  </w:style>
  <w:style w:type="paragraph" w:styleId="Textodebalo">
    <w:name w:val="Balloon Text"/>
    <w:basedOn w:val="Normal"/>
    <w:link w:val="TextodebaloChar"/>
    <w:uiPriority w:val="99"/>
    <w:semiHidden/>
    <w:unhideWhenUsed/>
    <w:rsid w:val="005F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9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624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B533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EE5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B0D6-8486-4693-8D6D-549158A8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Cardoso Maurício Sobreira</dc:creator>
  <cp:lastModifiedBy>13636188909</cp:lastModifiedBy>
  <cp:revision>5</cp:revision>
  <dcterms:created xsi:type="dcterms:W3CDTF">2021-08-05T16:29:00Z</dcterms:created>
  <dcterms:modified xsi:type="dcterms:W3CDTF">2021-08-05T18:45:00Z</dcterms:modified>
</cp:coreProperties>
</file>