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C26" w:rsidRDefault="00071C26" w:rsidP="00071C26">
      <w:pPr>
        <w:rPr>
          <w:b/>
        </w:rPr>
      </w:pPr>
      <w:r w:rsidRPr="00170F7A">
        <w:rPr>
          <w:b/>
        </w:rPr>
        <w:t>ATA DA REUNIÃO DO CONSELHO DO DESENVOLVIMEN</w:t>
      </w:r>
      <w:r>
        <w:rPr>
          <w:b/>
        </w:rPr>
        <w:t>TO DA COMUNIDADE NEGRA DE ITAJAÍ</w:t>
      </w:r>
    </w:p>
    <w:p w:rsidR="00071C26" w:rsidRDefault="00071C26" w:rsidP="00071C26">
      <w:pPr>
        <w:rPr>
          <w:b/>
        </w:rPr>
      </w:pPr>
    </w:p>
    <w:p w:rsidR="00071C26" w:rsidRDefault="00071C26" w:rsidP="00071C26">
      <w:pPr>
        <w:jc w:val="both"/>
      </w:pPr>
      <w:r w:rsidRPr="002A718A">
        <w:t>Nos dias seis de julho de dois mil e dezessete, realizou-se mais uma reunião ordinária do Conselho Municipal de Desenvolvimento da Comunidade Negra</w:t>
      </w:r>
      <w:r>
        <w:t xml:space="preserve"> de Itajaí, às dezesseis horas na sala de reuniões da SECOM-Secretaria de Comunicação da Prefeitura de Itajaí. Estavam presentes nesta reunião Juliana S.I. </w:t>
      </w:r>
      <w:proofErr w:type="spellStart"/>
      <w:r>
        <w:t>Wilhem</w:t>
      </w:r>
      <w:proofErr w:type="spellEnd"/>
      <w:r>
        <w:t xml:space="preserve"> da Secretaria Municipal de Educação,</w:t>
      </w:r>
      <w:r w:rsidRPr="00911C73">
        <w:t xml:space="preserve"> </w:t>
      </w:r>
      <w:r>
        <w:t xml:space="preserve">Janete Maria Silva da Secretaria de Desenvolvimento Social, Rosane Maria </w:t>
      </w:r>
      <w:proofErr w:type="spellStart"/>
      <w:r>
        <w:t>Tuzi</w:t>
      </w:r>
      <w:proofErr w:type="spellEnd"/>
      <w:r>
        <w:t xml:space="preserve"> da Secretaria Municipal de Desenvolvimento Econômico, Emprego e Renda, </w:t>
      </w:r>
      <w:proofErr w:type="spellStart"/>
      <w:r>
        <w:t>Josete</w:t>
      </w:r>
      <w:proofErr w:type="spellEnd"/>
      <w:r>
        <w:t xml:space="preserve"> Daniela Machado da Silva da Secretaria de Relações Institucionais e Temáticas, Célia Tereza dos Santos,</w:t>
      </w:r>
      <w:r w:rsidRPr="00E0359D">
        <w:t xml:space="preserve"> </w:t>
      </w:r>
      <w:r>
        <w:t>Núcleo Afrodescendentes Manoel Martins dos Passos, Regiane Benedito Fernandes da Secretaria de Desenvolvimento Social,</w:t>
      </w:r>
      <w:r w:rsidRPr="00FA533F">
        <w:t xml:space="preserve"> </w:t>
      </w:r>
      <w:r>
        <w:t xml:space="preserve">João Antônio Gadelha do Instituto </w:t>
      </w:r>
      <w:proofErr w:type="spellStart"/>
      <w:r>
        <w:t>Execellence</w:t>
      </w:r>
      <w:proofErr w:type="spellEnd"/>
      <w:r>
        <w:t xml:space="preserve"> de Desenvolvimento Sustentável,</w:t>
      </w:r>
      <w:r w:rsidRPr="00FA533F">
        <w:t xml:space="preserve"> </w:t>
      </w:r>
      <w:r>
        <w:t xml:space="preserve">Eugênia Maria da Silva Brito Francelino representante da ANANG, Associação dos Naturais e Amigos de Angola. Liliane dos Santos de Souza da Secretaria Municipal da Criança, do Adolescente e da Juventude, </w:t>
      </w:r>
      <w:proofErr w:type="spellStart"/>
      <w:r>
        <w:t>Sidneya</w:t>
      </w:r>
      <w:proofErr w:type="spellEnd"/>
      <w:r>
        <w:t xml:space="preserve"> Silva dos Santos da Secretaria de Relações Institucionais e Temáticas.</w:t>
      </w:r>
      <w:r w:rsidRPr="00A1313B">
        <w:t xml:space="preserve"> </w:t>
      </w:r>
      <w:r>
        <w:t>A reunião foi presidida pela presidente do Conselho Eugênia Maria da Silva Brito Francelino que iniciou fazendo um “desabafo”, uma fala de indignação a respeito do requerimento encaminhado com foto pela Graziela Cristina Gonçalves a sua pessoa, responsabilizando-a pela entrega dos relatórios da gestão de dois mil e treze a dois mil e dezesseis. Eugênia deixou claro que a cópia dada a ela não foi especificamente dada para que a mesma fosse repassada e que não era de sua responsabilidade deixar o relatório</w:t>
      </w:r>
      <w:proofErr w:type="gramStart"/>
      <w:r>
        <w:t xml:space="preserve"> mas</w:t>
      </w:r>
      <w:proofErr w:type="gramEnd"/>
      <w:r>
        <w:t xml:space="preserve"> sim de quem ocupava o cargo na coordenadoria da igualdade racial. Depois da fala da presidente do Conselho Municipal de Desenvolvimento da Comunidade Negra de Itajaí, Eugênia Maria da Silva Brito Francelino, foi lida a ata da última reunião para ciência de todos os presentes, também </w:t>
      </w:r>
      <w:proofErr w:type="gramStart"/>
      <w:r>
        <w:t>foram lidos</w:t>
      </w:r>
      <w:proofErr w:type="gramEnd"/>
      <w:r>
        <w:t xml:space="preserve"> os ofícios recebidos do Conselho Estadual das Populações Afrodescendentes de Santa Catarina (CEPA), onde declara aberta as inscrições das entidades não governamentais para a eleição da nova diretoria do CEPA. A presidente do CONEGI relatou como foi sua participação na reunião do Conselho Estadual das Populações Afrodescendentes (CEPA) que ocorreu no dia quatro de julho de dois mil e dezessete </w:t>
      </w:r>
      <w:proofErr w:type="gramStart"/>
      <w:r>
        <w:t>das quatorze</w:t>
      </w:r>
      <w:proofErr w:type="gramEnd"/>
      <w:r>
        <w:t xml:space="preserve"> às dezessete horas em Florianópolis. Nesta reunião foram questionadas as ações do CONEGI na nova gestão municipal além das mudanças dos conselheiros governamentais. A supervisora do </w:t>
      </w:r>
      <w:r w:rsidRPr="0068668C">
        <w:rPr>
          <w:rFonts w:cstheme="minorHAnsi"/>
          <w:color w:val="000000"/>
          <w:shd w:val="clear" w:color="auto" w:fill="FFFFFF"/>
        </w:rPr>
        <w:t>Programa </w:t>
      </w:r>
      <w:r w:rsidRPr="0068668C">
        <w:rPr>
          <w:rStyle w:val="zmsearchresult"/>
          <w:rFonts w:cstheme="minorHAnsi"/>
          <w:color w:val="000000"/>
          <w:shd w:val="clear" w:color="auto" w:fill="FFFEC4"/>
        </w:rPr>
        <w:t>Diversidade</w:t>
      </w:r>
      <w:r w:rsidRPr="0068668C">
        <w:rPr>
          <w:rFonts w:cstheme="minorHAnsi"/>
          <w:color w:val="000000"/>
          <w:shd w:val="clear" w:color="auto" w:fill="FFFFFF"/>
        </w:rPr>
        <w:t xml:space="preserve"> Étnico Racial, de Gênero e Combate ao </w:t>
      </w:r>
      <w:proofErr w:type="spellStart"/>
      <w:r w:rsidRPr="0068668C">
        <w:rPr>
          <w:rFonts w:cstheme="minorHAnsi"/>
          <w:color w:val="000000"/>
          <w:shd w:val="clear" w:color="auto" w:fill="FFFFFF"/>
        </w:rPr>
        <w:t>Bullying</w:t>
      </w:r>
      <w:proofErr w:type="spellEnd"/>
      <w:r>
        <w:rPr>
          <w:rFonts w:ascii="Verdana" w:hAnsi="Verdana"/>
          <w:color w:val="000000"/>
          <w:shd w:val="clear" w:color="auto" w:fill="FFFFFF"/>
        </w:rPr>
        <w:t>,</w:t>
      </w:r>
      <w:r>
        <w:t xml:space="preserve"> Juliana S.I. </w:t>
      </w:r>
      <w:proofErr w:type="spellStart"/>
      <w:r>
        <w:t>Wilhem</w:t>
      </w:r>
      <w:proofErr w:type="spellEnd"/>
      <w:r>
        <w:t xml:space="preserve"> da Secretaria Municipal de Educação falou sobre a retomada das reuniões do grupo de trabalho do programa diversidade étnico cultural. Analisando a documentação Juliana constatou que o último decreto designando os membros deste grupo foi no ano de dois mil e doze, sendo assim será feito um novo encaminhamento para que se atualizem os membros deste grupo para que o mesmo volte a atuar na Secretaria Municipal de Educação. A supervisora também falou da formação oferecida aos professores na questão étnico-racial na Secretaria Municipal de Educação no dia cinco de julho e também da proposta de atividade que será realizada em todas as unidades de ensino em relação ao dia internacional da mulher negra, latina americana e caribenha, um projeto que envolverá estudo, pesquisa e culminará com uma exposição dentro das unidades escolares. João Gadelha levantou ao grupo a possibilidade do CONEGI de fazer uma moção positiva ao Colégio </w:t>
      </w:r>
      <w:proofErr w:type="spellStart"/>
      <w:r>
        <w:t>Fayal</w:t>
      </w:r>
      <w:proofErr w:type="spellEnd"/>
      <w:r>
        <w:t xml:space="preserve"> prestando esclarecimentos </w:t>
      </w:r>
      <w:proofErr w:type="gramStart"/>
      <w:r>
        <w:t>a</w:t>
      </w:r>
      <w:proofErr w:type="gramEnd"/>
      <w:r>
        <w:t xml:space="preserve"> questão polêmica tratada no colégio sobre as favelas do Rio de Janeiro. Também foi sugerido por João Gadelha um trabalho de estudo junto às escolas para discussão do que mudou ou não nas questões habitacionais no que se trata das classes populares do nosso país além de um debate sobre o aumento de cotas para negros no curso de medicina da USP. Liliane dos Santos de Souza da Secretaria Municipal da Criança, do Adolescente e da Juventude falou da ação </w:t>
      </w:r>
      <w:r>
        <w:lastRenderedPageBreak/>
        <w:t xml:space="preserve">realizada no dia vinte e cinco de junho que foi o dia do imigrante, neste dia no bairro PROMORAR foi realizada uma palestra sobre orientações ao mercado de trabalho para um público de haitianos. Foi lido o ofício do Grupo </w:t>
      </w:r>
      <w:proofErr w:type="spellStart"/>
      <w:r>
        <w:t>Mariama</w:t>
      </w:r>
      <w:proofErr w:type="spellEnd"/>
      <w:r>
        <w:t xml:space="preserve"> que trocou seus membros representantes do CONEGI, sendo substituído a titular Tamara da Silva Felipe do Nascimento por Regina de Jesus Almeida e como suplente substituiu Áurea dos </w:t>
      </w:r>
      <w:proofErr w:type="gramStart"/>
      <w:r>
        <w:t>Santos Camilo</w:t>
      </w:r>
      <w:proofErr w:type="gramEnd"/>
      <w:r>
        <w:t xml:space="preserve"> por </w:t>
      </w:r>
      <w:proofErr w:type="spellStart"/>
      <w:r>
        <w:t>Fayola</w:t>
      </w:r>
      <w:proofErr w:type="spellEnd"/>
      <w:r>
        <w:t xml:space="preserve"> Daiane Bueno da Silva. Regina Almeida de Jesus fez a divulgação do nono café com debate que será realizado pela Associação Grupo </w:t>
      </w:r>
      <w:proofErr w:type="spellStart"/>
      <w:r>
        <w:t>Mariama</w:t>
      </w:r>
      <w:proofErr w:type="spellEnd"/>
      <w:r>
        <w:t xml:space="preserve"> no dia vinte e três de julho no espaço </w:t>
      </w:r>
      <w:proofErr w:type="spellStart"/>
      <w:r>
        <w:t>Bogata</w:t>
      </w:r>
      <w:proofErr w:type="spellEnd"/>
      <w:r>
        <w:t xml:space="preserve"> Eventos localizado na Vila Operária no horário das quinze e trinta horas às dezoito horas. Também foram repassados outros informes como a roda de conversa do feminismo negro que acontecerá no dia vinte e dois de julho, sábado, na Escola de Educação Básica Frei Godofredo na cidade de Gaspar em homenagem ao Dia Internacional da Mulher Negra Latino Americana e Caribenha.</w:t>
      </w:r>
      <w:r w:rsidRPr="001C0B55">
        <w:t xml:space="preserve"> </w:t>
      </w:r>
      <w:r>
        <w:t>Célia Tereza dos Santos,</w:t>
      </w:r>
      <w:r w:rsidRPr="00E0359D">
        <w:t xml:space="preserve"> </w:t>
      </w:r>
      <w:r>
        <w:t>Núcleo Afrodescendentes Manoel Martins dos Passos divulgou a apresentação do grupo Milênio que acontecerá no dia vinte e três de julho no Teatro Municipal de Itajaí.</w:t>
      </w:r>
      <w:r w:rsidRPr="001C0B55">
        <w:t xml:space="preserve"> </w:t>
      </w:r>
      <w:r>
        <w:t>Foi exibido aos participantes da reunião um vídeo institucional, comemorativo ao aniversário da cidade de Itajaí, feito pela SERIT- Secretaria de Relações Institucionais e Temáticas em parceria com a Barbieri Painéis</w:t>
      </w:r>
      <w:proofErr w:type="gramStart"/>
      <w:r>
        <w:t xml:space="preserve">  </w:t>
      </w:r>
      <w:proofErr w:type="gramEnd"/>
      <w:r>
        <w:t xml:space="preserve">com o tema: Itajaí, 157 anos de respeito as diversidades. O vídeo contempla pessoas de várias etnias, idades, gênero e também pessoas com deficiência para mostrar e valorizar todas as pessoas que fazem parte da história da cidade de Itajaí. Este vídeo esta sendo exibido na cidade no painel de </w:t>
      </w:r>
      <w:proofErr w:type="spellStart"/>
      <w:r>
        <w:t>led</w:t>
      </w:r>
      <w:proofErr w:type="spellEnd"/>
      <w:r>
        <w:t xml:space="preserve"> da Barbieri situado na Avenida Marcos Konder em frente ao hotel IBIS. Nada mais havendo a tratar, foi lavrada por mim </w:t>
      </w:r>
      <w:proofErr w:type="spellStart"/>
      <w:r>
        <w:t>Sidneya</w:t>
      </w:r>
      <w:proofErr w:type="spellEnd"/>
      <w:r>
        <w:t xml:space="preserve"> Silva dos Santos </w:t>
      </w:r>
      <w:proofErr w:type="gramStart"/>
      <w:r>
        <w:t>a presente</w:t>
      </w:r>
      <w:proofErr w:type="gramEnd"/>
      <w:r>
        <w:t xml:space="preserve"> ata que segue assinada pelos presentes.</w:t>
      </w:r>
    </w:p>
    <w:p w:rsidR="00071C26" w:rsidRPr="002A718A" w:rsidRDefault="00071C26" w:rsidP="00071C26">
      <w:pPr>
        <w:jc w:val="both"/>
      </w:pPr>
    </w:p>
    <w:p w:rsidR="00071C26" w:rsidRDefault="00071C26" w:rsidP="00071C26">
      <w:pPr>
        <w:jc w:val="both"/>
      </w:pPr>
    </w:p>
    <w:p w:rsidR="00071C26" w:rsidRDefault="00071C26" w:rsidP="00071C26">
      <w:pPr>
        <w:jc w:val="both"/>
      </w:pPr>
    </w:p>
    <w:p w:rsidR="00071C26" w:rsidRDefault="00071C26" w:rsidP="00071C26">
      <w:pPr>
        <w:jc w:val="both"/>
      </w:pPr>
    </w:p>
    <w:p w:rsidR="001028AC" w:rsidRDefault="00071C26">
      <w:bookmarkStart w:id="0" w:name="_GoBack"/>
      <w:bookmarkEnd w:id="0"/>
    </w:p>
    <w:sectPr w:rsidR="001028AC" w:rsidSect="00603AD1">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C26"/>
    <w:rsid w:val="00023086"/>
    <w:rsid w:val="00071C26"/>
    <w:rsid w:val="0037563C"/>
    <w:rsid w:val="00603AD1"/>
    <w:rsid w:val="007F62CE"/>
    <w:rsid w:val="009D607C"/>
    <w:rsid w:val="00A41C42"/>
    <w:rsid w:val="00C94FCC"/>
    <w:rsid w:val="00D066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C2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zmsearchresult">
    <w:name w:val="zmsearchresult"/>
    <w:basedOn w:val="Fontepargpadro"/>
    <w:rsid w:val="00071C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C2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zmsearchresult">
    <w:name w:val="zmsearchresult"/>
    <w:basedOn w:val="Fontepargpadro"/>
    <w:rsid w:val="00071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932</Words>
  <Characters>5037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Sidneya Silva dos Santos</dc:creator>
  <cp:lastModifiedBy>Sidneya Silva dos Santos</cp:lastModifiedBy>
  <cp:revision>1</cp:revision>
  <dcterms:created xsi:type="dcterms:W3CDTF">2017-09-18T11:53:00Z</dcterms:created>
  <dcterms:modified xsi:type="dcterms:W3CDTF">2017-09-18T11:54:00Z</dcterms:modified>
</cp:coreProperties>
</file>