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784" w:rsidRPr="00140784" w:rsidRDefault="00140784" w:rsidP="00140784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lang w:eastAsia="pt-BR"/>
        </w:rPr>
      </w:pPr>
      <w:r w:rsidRPr="00140784">
        <w:rPr>
          <w:rFonts w:ascii="Times New Roman" w:eastAsia="Times New Roman" w:hAnsi="Times New Roman" w:cs="Times New Roman"/>
          <w:b/>
          <w:bCs/>
          <w:lang w:eastAsia="pt-BR"/>
        </w:rPr>
        <w:t>DECRETO Nº 10.807, DE 10 DE OUTUBRO DE 2016.</w:t>
      </w:r>
    </w:p>
    <w:p w:rsidR="00140784" w:rsidRPr="00140784" w:rsidRDefault="00140784" w:rsidP="0014078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lang w:eastAsia="pt-BR"/>
        </w:rPr>
      </w:pPr>
      <w:r w:rsidRPr="00140784">
        <w:rPr>
          <w:rFonts w:ascii="Times New Roman" w:eastAsia="Times New Roman" w:hAnsi="Times New Roman" w:cs="Times New Roman"/>
          <w:b/>
          <w:bCs/>
          <w:kern w:val="36"/>
          <w:lang w:eastAsia="pt-BR"/>
        </w:rPr>
        <w:t>NOMEIA MEMBROS DO CONSELHO MUNICIPAL DE DEFESA DO CONSUMIDOR - CMDC.</w:t>
      </w:r>
    </w:p>
    <w:p w:rsidR="00140784" w:rsidRPr="00140784" w:rsidRDefault="00140784" w:rsidP="00140784">
      <w:pPr>
        <w:spacing w:after="0" w:line="240" w:lineRule="auto"/>
        <w:rPr>
          <w:rFonts w:ascii="Times New Roman" w:eastAsia="Times New Roman" w:hAnsi="Times New Roman" w:cs="Times New Roman"/>
          <w:i/>
          <w:iCs/>
          <w:lang w:eastAsia="pt-BR"/>
        </w:rPr>
      </w:pPr>
      <w:r w:rsidRPr="00140784">
        <w:rPr>
          <w:rFonts w:ascii="Times New Roman" w:eastAsia="Times New Roman" w:hAnsi="Times New Roman" w:cs="Times New Roman"/>
          <w:lang w:eastAsia="pt-BR"/>
        </w:rPr>
        <w:t xml:space="preserve">PREFEITO MUNICIPAL DE ITAJAÍ, no uso de suas atribuições, de acordo com o artigo 47, VII, da </w:t>
      </w:r>
      <w:hyperlink r:id="rId4" w:history="1">
        <w:r w:rsidRPr="00140784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Lei Orgânica</w:t>
        </w:r>
      </w:hyperlink>
      <w:r w:rsidRPr="00140784">
        <w:rPr>
          <w:rFonts w:ascii="Times New Roman" w:eastAsia="Times New Roman" w:hAnsi="Times New Roman" w:cs="Times New Roman"/>
          <w:lang w:eastAsia="pt-BR"/>
        </w:rPr>
        <w:t xml:space="preserve"> do Município e da Lei nº </w:t>
      </w:r>
      <w:hyperlink r:id="rId5" w:history="1">
        <w:r w:rsidRPr="00140784">
          <w:rPr>
            <w:rFonts w:ascii="Times New Roman" w:eastAsia="Times New Roman" w:hAnsi="Times New Roman" w:cs="Times New Roman"/>
            <w:color w:val="0000FF"/>
            <w:u w:val="single"/>
            <w:lang w:eastAsia="pt-BR"/>
          </w:rPr>
          <w:t>5.950</w:t>
        </w:r>
      </w:hyperlink>
      <w:r w:rsidRPr="00140784">
        <w:rPr>
          <w:rFonts w:ascii="Times New Roman" w:eastAsia="Times New Roman" w:hAnsi="Times New Roman" w:cs="Times New Roman"/>
          <w:lang w:eastAsia="pt-BR"/>
        </w:rPr>
        <w:t>, de 21 de novembro de 2011 e, ainda, considerando o teor do processo nº 2660067/2016, DECRETA: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bookmarkStart w:id="0" w:name="artigo_1"/>
      <w:r w:rsidRPr="00140784">
        <w:rPr>
          <w:rFonts w:ascii="Times New Roman" w:eastAsia="Times New Roman" w:hAnsi="Times New Roman" w:cs="Times New Roman"/>
          <w:lang w:eastAsia="pt-BR"/>
        </w:rPr>
        <w:t>Art. 1º</w:t>
      </w:r>
      <w:bookmarkEnd w:id="0"/>
      <w:r w:rsidRPr="00140784">
        <w:rPr>
          <w:rFonts w:ascii="Times New Roman" w:eastAsia="Times New Roman" w:hAnsi="Times New Roman" w:cs="Times New Roman"/>
          <w:lang w:eastAsia="pt-BR"/>
        </w:rPr>
        <w:t xml:space="preserve"> Ficam nomeados os membros do Conselho Municipal de Defesa do Consumidor, na forma a seguir: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I - Representantes da Procuradoria de Defesa do Consumidor: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Titular: Renato Aires</w:t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Salésio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Pedrini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II - Representantes da Procuradoria-Geral do Município: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Titular: Jane de Fátima Gomes Furtado</w:t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Eliane Maria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Portezani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Brandão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III - Representantes da Secretaria Municipal de Fazenda: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Titular: Caroline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Espíndola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Marcelo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Foés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Scherer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IV - Representantes da União das Associações de Moradores - UNAMI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proofErr w:type="gramStart"/>
      <w:r w:rsidRPr="00140784">
        <w:rPr>
          <w:rFonts w:ascii="Times New Roman" w:eastAsia="Times New Roman" w:hAnsi="Times New Roman" w:cs="Times New Roman"/>
          <w:lang w:eastAsia="pt-BR"/>
        </w:rPr>
        <w:t>Titular</w:t>
      </w:r>
      <w:proofErr w:type="gramEnd"/>
      <w:r w:rsidRPr="00140784">
        <w:rPr>
          <w:rFonts w:ascii="Times New Roman" w:eastAsia="Times New Roman" w:hAnsi="Times New Roman" w:cs="Times New Roman"/>
          <w:lang w:eastAsia="pt-BR"/>
        </w:rPr>
        <w:t>: Oscar Martins da Silva Filho</w:t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Maicon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Rodrigues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V - Representantes do Sindicato dos Trabalhadores do Comércio de Itajaí: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Titular: Solange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Cristofolini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Mafra</w:t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Lílian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Estefania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Nogueira dos Reis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VI - Representantes da Associação Empresarial de Itajaí - ACII: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Titular: Camila da Silva Lima</w:t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Aline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Steigleder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Gatto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VII - Representantes da Câmara de Dirigentes Lojistas de Itajaí - CDL: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Titular: Silvana Conceição Moreira</w:t>
      </w:r>
      <w:r w:rsidRPr="00140784">
        <w:rPr>
          <w:rFonts w:ascii="Times New Roman" w:eastAsia="Times New Roman" w:hAnsi="Times New Roman" w:cs="Times New Roman"/>
          <w:lang w:eastAsia="pt-BR"/>
        </w:rPr>
        <w:br/>
        <w:t xml:space="preserve">Suplente: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Giacomo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t xml:space="preserve"> Vicente </w:t>
      </w:r>
      <w:proofErr w:type="spellStart"/>
      <w:r w:rsidRPr="00140784">
        <w:rPr>
          <w:rFonts w:ascii="Times New Roman" w:eastAsia="Times New Roman" w:hAnsi="Times New Roman" w:cs="Times New Roman"/>
          <w:lang w:eastAsia="pt-BR"/>
        </w:rPr>
        <w:t>Perciavalle</w:t>
      </w:r>
      <w:proofErr w:type="spellEnd"/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bookmarkStart w:id="1" w:name="artigo_2"/>
      <w:r w:rsidRPr="00140784">
        <w:rPr>
          <w:rFonts w:ascii="Times New Roman" w:eastAsia="Times New Roman" w:hAnsi="Times New Roman" w:cs="Times New Roman"/>
          <w:lang w:eastAsia="pt-BR"/>
        </w:rPr>
        <w:t>Art. 2º</w:t>
      </w:r>
      <w:bookmarkEnd w:id="1"/>
      <w:r w:rsidRPr="00140784">
        <w:rPr>
          <w:rFonts w:ascii="Times New Roman" w:eastAsia="Times New Roman" w:hAnsi="Times New Roman" w:cs="Times New Roman"/>
          <w:lang w:eastAsia="pt-BR"/>
        </w:rPr>
        <w:t xml:space="preserve"> Este Decreto entra em vigor na data de sua publicação.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Prefeitura de Itajaí, 10 de outubro de 2016.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  <w:r w:rsidRPr="00140784">
        <w:rPr>
          <w:rFonts w:ascii="Times New Roman" w:eastAsia="Times New Roman" w:hAnsi="Times New Roman" w:cs="Times New Roman"/>
          <w:lang w:eastAsia="pt-BR"/>
        </w:rPr>
        <w:br/>
        <w:t>JANDIR BELLINI</w:t>
      </w:r>
      <w:r w:rsidRPr="00140784">
        <w:rPr>
          <w:rFonts w:ascii="Times New Roman" w:eastAsia="Times New Roman" w:hAnsi="Times New Roman" w:cs="Times New Roman"/>
          <w:lang w:eastAsia="pt-BR"/>
        </w:rPr>
        <w:br/>
        <w:t>Prefeito Municipal</w:t>
      </w:r>
      <w:r w:rsidRPr="00140784">
        <w:rPr>
          <w:rFonts w:ascii="Times New Roman" w:eastAsia="Times New Roman" w:hAnsi="Times New Roman" w:cs="Times New Roman"/>
          <w:lang w:eastAsia="pt-BR"/>
        </w:rPr>
        <w:br/>
      </w:r>
    </w:p>
    <w:p w:rsidR="00684358" w:rsidRPr="00140784" w:rsidRDefault="00140784"/>
    <w:sectPr w:rsidR="00684358" w:rsidRPr="00140784" w:rsidSect="003C422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40784"/>
    <w:rsid w:val="00140784"/>
    <w:rsid w:val="003C4227"/>
    <w:rsid w:val="0088204B"/>
    <w:rsid w:val="00EC40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4227"/>
  </w:style>
  <w:style w:type="paragraph" w:styleId="Ttulo1">
    <w:name w:val="heading 1"/>
    <w:basedOn w:val="Normal"/>
    <w:link w:val="Ttulo1Char"/>
    <w:uiPriority w:val="9"/>
    <w:qFormat/>
    <w:rsid w:val="0014078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14078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140784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140784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140784"/>
    <w:rPr>
      <w:color w:val="0000FF"/>
      <w:u w:val="single"/>
    </w:rPr>
  </w:style>
  <w:style w:type="character" w:customStyle="1" w:styleId="label">
    <w:name w:val="label"/>
    <w:basedOn w:val="Fontepargpadro"/>
    <w:rsid w:val="00140784"/>
  </w:style>
  <w:style w:type="paragraph" w:customStyle="1" w:styleId="data-publicacao">
    <w:name w:val="data-publicacao"/>
    <w:basedOn w:val="Normal"/>
    <w:rsid w:val="001407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48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47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ismunicipais.com.br/a1/sc/i/itajai/lei-ordinaria/2011/595/5950/lei-ordinaria-n-5950-2011-reconstitui-e-reorganiza-o-sistema-municipal-de-defesa-do-consumidor-smdc-o-conselho-municipal-de-defesa-do-consumidor-cmdc-o-fundo-de-defesa-do-consumidor-fdc-e-da-outras-providencias" TargetMode="External"/><Relationship Id="rId4" Type="http://schemas.openxmlformats.org/officeDocument/2006/relationships/hyperlink" Target="https://leismunicipais.com.br/a1/lei-organica-itajai-sc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1599</Characters>
  <Application>Microsoft Office Word</Application>
  <DocSecurity>0</DocSecurity>
  <Lines>13</Lines>
  <Paragraphs>3</Paragraphs>
  <ScaleCrop>false</ScaleCrop>
  <Company/>
  <LinksUpToDate>false</LinksUpToDate>
  <CharactersWithSpaces>1892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adriano.osmar</dc:creator>
  <cp:lastModifiedBy>adriano.osmar</cp:lastModifiedBy>
  <cp:revision>1</cp:revision>
  <dcterms:created xsi:type="dcterms:W3CDTF">2017-12-20T18:13:00Z</dcterms:created>
  <dcterms:modified xsi:type="dcterms:W3CDTF">2017-12-20T18:14:00Z</dcterms:modified>
</cp:coreProperties>
</file>