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8864F7" w:rsidRPr="0032322F" w:rsidRDefault="00140C83" w:rsidP="008864F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2322F">
        <w:rPr>
          <w:rFonts w:ascii="Arial" w:hAnsi="Arial" w:cs="Arial"/>
          <w:b/>
        </w:rPr>
        <w:t>DELIBERAÇÃO Nº 144, DE 07</w:t>
      </w:r>
      <w:r w:rsidR="008864F7" w:rsidRPr="0032322F">
        <w:rPr>
          <w:rFonts w:ascii="Arial" w:hAnsi="Arial" w:cs="Arial"/>
          <w:b/>
        </w:rPr>
        <w:t xml:space="preserve"> DE </w:t>
      </w:r>
      <w:r w:rsidRPr="0032322F">
        <w:rPr>
          <w:rFonts w:ascii="Arial" w:hAnsi="Arial" w:cs="Arial"/>
          <w:b/>
        </w:rPr>
        <w:t>MARÇO</w:t>
      </w:r>
      <w:r w:rsidR="008864F7" w:rsidRPr="0032322F">
        <w:rPr>
          <w:rFonts w:ascii="Arial" w:hAnsi="Arial" w:cs="Arial"/>
          <w:b/>
        </w:rPr>
        <w:t xml:space="preserve"> DE 201</w:t>
      </w:r>
      <w:r w:rsidRPr="0032322F">
        <w:rPr>
          <w:rFonts w:ascii="Arial" w:hAnsi="Arial" w:cs="Arial"/>
          <w:b/>
        </w:rPr>
        <w:t>7</w:t>
      </w:r>
      <w:r w:rsidR="008864F7" w:rsidRPr="0032322F">
        <w:rPr>
          <w:rFonts w:ascii="Arial" w:hAnsi="Arial" w:cs="Arial"/>
          <w:b/>
        </w:rPr>
        <w:t>.</w:t>
      </w:r>
    </w:p>
    <w:p w:rsidR="00206E71" w:rsidRPr="0032322F" w:rsidRDefault="00206E71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206E71" w:rsidRPr="0032322F" w:rsidRDefault="00206E71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Defere o uso CSE – referente ao protocolo nº </w:t>
      </w:r>
      <w:r w:rsidR="00323A9A"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>7179</w:t>
      </w:r>
      <w:r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/2016 para </w:t>
      </w:r>
      <w:r w:rsidR="00323A9A"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>Brava Beach Empreendimentos</w:t>
      </w:r>
      <w:r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Ltda., Rua </w:t>
      </w:r>
      <w:r w:rsidR="00323A9A"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>Delfim de Pádua Peixoto</w:t>
      </w:r>
      <w:r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1F4B00"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>1</w:t>
      </w:r>
      <w:r w:rsidR="00323A9A"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>100</w:t>
      </w:r>
      <w:r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323A9A"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>–</w:t>
      </w:r>
      <w:r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8F282D">
        <w:rPr>
          <w:rFonts w:ascii="Arial" w:hAnsi="Arial" w:cs="Arial"/>
          <w:b/>
          <w:i/>
          <w:noProof/>
          <w:sz w:val="20"/>
          <w:szCs w:val="20"/>
          <w:lang w:eastAsia="pt-BR"/>
        </w:rPr>
        <w:t>Praia Brava</w:t>
      </w:r>
      <w:r w:rsidRPr="0032322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Itajaí/SC. </w:t>
      </w:r>
    </w:p>
    <w:p w:rsidR="006C60F0" w:rsidRPr="0032322F" w:rsidRDefault="006C60F0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6C60F0" w:rsidRPr="0032322F" w:rsidRDefault="006C60F0" w:rsidP="006C60F0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6C60F0" w:rsidRPr="0032322F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32322F" w:rsidRDefault="006C60F0" w:rsidP="006C60F0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de viabilidade (Protocolo nº </w:t>
      </w:r>
      <w:r w:rsidR="001F4B00" w:rsidRPr="0032322F">
        <w:rPr>
          <w:rFonts w:ascii="Arial" w:hAnsi="Arial" w:cs="Arial"/>
          <w:noProof/>
          <w:sz w:val="20"/>
          <w:szCs w:val="20"/>
          <w:lang w:eastAsia="pt-BR"/>
        </w:rPr>
        <w:t>7179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/2016) requerida por </w:t>
      </w:r>
      <w:r w:rsidR="001F4B00" w:rsidRPr="0032322F">
        <w:rPr>
          <w:rFonts w:ascii="Arial" w:hAnsi="Arial" w:cs="Arial"/>
          <w:noProof/>
          <w:sz w:val="20"/>
          <w:szCs w:val="20"/>
          <w:lang w:eastAsia="pt-BR"/>
        </w:rPr>
        <w:t>Brava Beach Empreendimentos Ltda.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1F4B00" w:rsidRPr="0032322F">
        <w:rPr>
          <w:rFonts w:ascii="Arial" w:hAnsi="Arial" w:cs="Arial"/>
          <w:noProof/>
          <w:sz w:val="20"/>
          <w:szCs w:val="20"/>
          <w:lang w:eastAsia="pt-BR"/>
        </w:rPr>
        <w:t>10</w:t>
      </w:r>
      <w:r w:rsidR="00FA05ED" w:rsidRPr="0032322F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1F4B00" w:rsidRPr="0032322F">
        <w:rPr>
          <w:rFonts w:ascii="Arial" w:hAnsi="Arial" w:cs="Arial"/>
          <w:noProof/>
          <w:sz w:val="20"/>
          <w:szCs w:val="20"/>
          <w:lang w:eastAsia="pt-BR"/>
        </w:rPr>
        <w:t>327</w:t>
      </w:r>
      <w:r w:rsidR="00FA05ED" w:rsidRPr="0032322F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1F4B00" w:rsidRPr="0032322F">
        <w:rPr>
          <w:rFonts w:ascii="Arial" w:hAnsi="Arial" w:cs="Arial"/>
          <w:noProof/>
          <w:sz w:val="20"/>
          <w:szCs w:val="20"/>
          <w:lang w:eastAsia="pt-BR"/>
        </w:rPr>
        <w:t>102</w:t>
      </w:r>
      <w:r w:rsidR="00FA05ED" w:rsidRPr="0032322F">
        <w:rPr>
          <w:rFonts w:ascii="Arial" w:hAnsi="Arial" w:cs="Arial"/>
          <w:noProof/>
          <w:sz w:val="20"/>
          <w:szCs w:val="20"/>
          <w:lang w:eastAsia="pt-BR"/>
        </w:rPr>
        <w:t>/0001-</w:t>
      </w:r>
      <w:r w:rsidR="001F4B00" w:rsidRPr="0032322F">
        <w:rPr>
          <w:rFonts w:ascii="Arial" w:hAnsi="Arial" w:cs="Arial"/>
          <w:noProof/>
          <w:sz w:val="20"/>
          <w:szCs w:val="20"/>
          <w:lang w:eastAsia="pt-BR"/>
        </w:rPr>
        <w:t>70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, com endereço </w:t>
      </w:r>
      <w:r w:rsidR="001F4B00" w:rsidRPr="0032322F">
        <w:rPr>
          <w:rFonts w:ascii="Arial" w:hAnsi="Arial" w:cs="Arial"/>
          <w:noProof/>
          <w:sz w:val="20"/>
          <w:szCs w:val="20"/>
          <w:lang w:eastAsia="pt-BR"/>
        </w:rPr>
        <w:t xml:space="preserve">Rua Delfim de Pádua Peixoto, nº 1100,  </w:t>
      </w:r>
      <w:r w:rsidR="008F282D">
        <w:rPr>
          <w:rFonts w:ascii="Arial" w:hAnsi="Arial" w:cs="Arial"/>
          <w:noProof/>
          <w:sz w:val="20"/>
          <w:szCs w:val="20"/>
          <w:lang w:eastAsia="pt-BR"/>
        </w:rPr>
        <w:t>Praia Brava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>, para a atividade de serviços de hotelaria;</w:t>
      </w:r>
    </w:p>
    <w:p w:rsidR="006C60F0" w:rsidRPr="0032322F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6C60F0" w:rsidRPr="0032322F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2322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segundo o Código de Zoneamento, Parcelamento e Uso do Solo (Lei Complementar nº 215/2012), é uma </w:t>
      </w:r>
      <w:r w:rsidR="001F4B00" w:rsidRPr="0032322F">
        <w:rPr>
          <w:rFonts w:ascii="Arial" w:hAnsi="Arial" w:cs="Arial"/>
          <w:sz w:val="20"/>
          <w:szCs w:val="20"/>
          <w:lang w:eastAsia="pt-BR"/>
        </w:rPr>
        <w:t>ZR1</w:t>
      </w:r>
      <w:r w:rsidRPr="0032322F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1F4B00" w:rsidRPr="0032322F">
        <w:rPr>
          <w:rFonts w:ascii="Arial" w:hAnsi="Arial" w:cs="Arial"/>
          <w:sz w:val="20"/>
          <w:szCs w:val="20"/>
          <w:lang w:eastAsia="pt-BR"/>
        </w:rPr>
        <w:t>zona residencial</w:t>
      </w:r>
      <w:r w:rsidR="00D63E6E" w:rsidRPr="0032322F">
        <w:rPr>
          <w:rFonts w:ascii="Arial" w:hAnsi="Arial" w:cs="Arial"/>
          <w:sz w:val="20"/>
          <w:szCs w:val="20"/>
          <w:lang w:eastAsia="pt-BR"/>
        </w:rPr>
        <w:t xml:space="preserve">, com parte em ZPA1 </w:t>
      </w:r>
      <w:r w:rsidR="0032322F" w:rsidRPr="0032322F">
        <w:rPr>
          <w:rFonts w:ascii="Arial" w:hAnsi="Arial" w:cs="Arial"/>
          <w:sz w:val="20"/>
          <w:szCs w:val="20"/>
          <w:lang w:eastAsia="pt-BR"/>
        </w:rPr>
        <w:t>–</w:t>
      </w:r>
      <w:r w:rsidR="00D63E6E" w:rsidRPr="0032322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32322F" w:rsidRPr="0032322F">
        <w:rPr>
          <w:rFonts w:ascii="Arial" w:hAnsi="Arial" w:cs="Arial"/>
          <w:sz w:val="20"/>
          <w:szCs w:val="20"/>
          <w:lang w:eastAsia="pt-BR"/>
        </w:rPr>
        <w:t>zona de proteção ambiental</w:t>
      </w:r>
      <w:r w:rsidRPr="0032322F">
        <w:rPr>
          <w:rFonts w:ascii="Arial" w:hAnsi="Arial" w:cs="Arial"/>
          <w:sz w:val="20"/>
          <w:szCs w:val="20"/>
          <w:lang w:eastAsia="pt-BR"/>
        </w:rPr>
        <w:t xml:space="preserve"> e que o uso pretendido se encaixa em CSE – Comércio e Serviço Específico,</w:t>
      </w:r>
      <w:r w:rsidR="00323A9A" w:rsidRPr="0032322F">
        <w:rPr>
          <w:rFonts w:ascii="Arial" w:hAnsi="Arial" w:cs="Arial"/>
          <w:sz w:val="20"/>
          <w:szCs w:val="20"/>
          <w:lang w:eastAsia="pt-BR"/>
        </w:rPr>
        <w:t xml:space="preserve"> conforme alínea “d</w:t>
      </w:r>
      <w:r w:rsidRPr="0032322F">
        <w:rPr>
          <w:rFonts w:ascii="Arial" w:hAnsi="Arial" w:cs="Arial"/>
          <w:sz w:val="20"/>
          <w:szCs w:val="20"/>
          <w:lang w:eastAsia="pt-BR"/>
        </w:rPr>
        <w:t xml:space="preserve">”, inciso VII do Art. 60), cabendo </w:t>
      </w:r>
      <w:proofErr w:type="gramStart"/>
      <w:r w:rsidRPr="0032322F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Pr="0032322F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6C60F0" w:rsidRPr="0032322F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32322F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32322F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 w:rsidRPr="0032322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D63E6E" w:rsidRPr="0032322F">
        <w:rPr>
          <w:rFonts w:ascii="Arial" w:hAnsi="Arial" w:cs="Arial"/>
          <w:sz w:val="20"/>
          <w:szCs w:val="20"/>
          <w:lang w:eastAsia="pt-BR"/>
        </w:rPr>
        <w:t>da maioria do</w:t>
      </w:r>
      <w:r w:rsidRPr="0032322F">
        <w:rPr>
          <w:rFonts w:ascii="Arial" w:hAnsi="Arial" w:cs="Arial"/>
          <w:sz w:val="20"/>
          <w:szCs w:val="20"/>
          <w:lang w:eastAsia="pt-BR"/>
        </w:rPr>
        <w:t xml:space="preserve"> plenário do Conselho em reunião realizada no dia</w:t>
      </w:r>
      <w:r w:rsidRPr="0032322F">
        <w:rPr>
          <w:rFonts w:ascii="Arial" w:hAnsi="Arial" w:cs="Arial"/>
          <w:color w:val="FF0000"/>
          <w:sz w:val="20"/>
          <w:szCs w:val="20"/>
          <w:lang w:eastAsia="pt-BR"/>
        </w:rPr>
        <w:t xml:space="preserve"> </w:t>
      </w:r>
      <w:r w:rsidRPr="0032322F">
        <w:rPr>
          <w:rFonts w:ascii="Arial" w:hAnsi="Arial" w:cs="Arial"/>
          <w:sz w:val="20"/>
          <w:szCs w:val="20"/>
          <w:lang w:eastAsia="pt-BR"/>
        </w:rPr>
        <w:t>0</w:t>
      </w:r>
      <w:r w:rsidR="00140C83" w:rsidRPr="0032322F">
        <w:rPr>
          <w:rFonts w:ascii="Arial" w:hAnsi="Arial" w:cs="Arial"/>
          <w:sz w:val="20"/>
          <w:szCs w:val="20"/>
          <w:lang w:eastAsia="pt-BR"/>
        </w:rPr>
        <w:t>7</w:t>
      </w:r>
      <w:r w:rsidRPr="0032322F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140C83" w:rsidRPr="0032322F">
        <w:rPr>
          <w:rFonts w:ascii="Arial" w:hAnsi="Arial" w:cs="Arial"/>
          <w:sz w:val="20"/>
          <w:szCs w:val="20"/>
          <w:lang w:eastAsia="pt-BR"/>
        </w:rPr>
        <w:t>março</w:t>
      </w:r>
      <w:r w:rsidRPr="0032322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1F4B00" w:rsidRPr="0032322F">
        <w:rPr>
          <w:rFonts w:ascii="Arial" w:hAnsi="Arial" w:cs="Arial"/>
          <w:sz w:val="20"/>
          <w:szCs w:val="20"/>
          <w:lang w:eastAsia="pt-BR"/>
        </w:rPr>
        <w:t>7</w:t>
      </w:r>
      <w:r w:rsidRPr="0032322F">
        <w:rPr>
          <w:rFonts w:ascii="Arial" w:hAnsi="Arial" w:cs="Arial"/>
          <w:sz w:val="20"/>
          <w:szCs w:val="20"/>
          <w:lang w:eastAsia="pt-BR"/>
        </w:rPr>
        <w:t>,</w:t>
      </w:r>
    </w:p>
    <w:p w:rsidR="006C60F0" w:rsidRPr="0032322F" w:rsidRDefault="006C60F0" w:rsidP="006C60F0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6C60F0" w:rsidRPr="0032322F" w:rsidRDefault="006C60F0" w:rsidP="006C60F0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2322F">
        <w:rPr>
          <w:rFonts w:ascii="Arial" w:hAnsi="Arial" w:cs="Arial"/>
          <w:b/>
          <w:noProof/>
          <w:sz w:val="20"/>
          <w:szCs w:val="20"/>
          <w:lang w:eastAsia="pt-BR"/>
        </w:rPr>
        <w:t>DELIBERA: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atividade de serviços de hotelaria </w:t>
      </w:r>
      <w:r w:rsidR="0032322F" w:rsidRPr="0032322F">
        <w:rPr>
          <w:rFonts w:ascii="Arial" w:hAnsi="Arial" w:cs="Arial"/>
          <w:noProof/>
          <w:sz w:val="20"/>
          <w:szCs w:val="20"/>
          <w:lang w:eastAsia="pt-BR"/>
        </w:rPr>
        <w:t>–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 Hotel</w:t>
      </w:r>
      <w:r w:rsidR="0032322F" w:rsidRPr="0032322F">
        <w:rPr>
          <w:rFonts w:ascii="Arial" w:hAnsi="Arial" w:cs="Arial"/>
          <w:noProof/>
          <w:sz w:val="20"/>
          <w:szCs w:val="20"/>
          <w:lang w:eastAsia="pt-BR"/>
        </w:rPr>
        <w:t xml:space="preserve">, desde que utilizada a fração do terreno que corresponde à ZR1 - </w:t>
      </w:r>
      <w:r w:rsidR="0032322F" w:rsidRPr="0032322F">
        <w:rPr>
          <w:rFonts w:ascii="Arial" w:hAnsi="Arial" w:cs="Arial"/>
          <w:sz w:val="20"/>
          <w:szCs w:val="20"/>
          <w:lang w:eastAsia="pt-BR"/>
        </w:rPr>
        <w:t>zona residencial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r w:rsidRPr="0032322F">
        <w:rPr>
          <w:rFonts w:ascii="Arial" w:hAnsi="Arial" w:cs="Arial"/>
          <w:sz w:val="20"/>
          <w:szCs w:val="20"/>
          <w:lang w:eastAsia="pt-BR"/>
        </w:rPr>
        <w:t>rotocolo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D63E6E" w:rsidRPr="0032322F">
        <w:rPr>
          <w:rFonts w:ascii="Arial" w:hAnsi="Arial" w:cs="Arial"/>
          <w:noProof/>
          <w:sz w:val="20"/>
          <w:szCs w:val="20"/>
          <w:lang w:eastAsia="pt-BR"/>
        </w:rPr>
        <w:t>7179/2016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 para </w:t>
      </w:r>
      <w:r w:rsidR="00D63E6E" w:rsidRPr="0032322F">
        <w:rPr>
          <w:rFonts w:ascii="Arial" w:hAnsi="Arial" w:cs="Arial"/>
          <w:noProof/>
          <w:sz w:val="20"/>
          <w:szCs w:val="20"/>
          <w:lang w:eastAsia="pt-BR"/>
        </w:rPr>
        <w:t>Brava Beach Empreendimentos Ltda.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D63E6E" w:rsidRPr="0032322F">
        <w:rPr>
          <w:rFonts w:ascii="Arial" w:hAnsi="Arial" w:cs="Arial"/>
          <w:noProof/>
          <w:sz w:val="20"/>
          <w:szCs w:val="20"/>
          <w:lang w:eastAsia="pt-BR"/>
        </w:rPr>
        <w:t>10.327.102/0001-70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, com endereço </w:t>
      </w:r>
      <w:r w:rsidR="00D63E6E" w:rsidRPr="0032322F">
        <w:rPr>
          <w:rFonts w:ascii="Arial" w:hAnsi="Arial" w:cs="Arial"/>
          <w:noProof/>
          <w:sz w:val="20"/>
          <w:szCs w:val="20"/>
          <w:lang w:eastAsia="pt-BR"/>
        </w:rPr>
        <w:t xml:space="preserve">Rua Delfim de Pádua Peixoto, nº 1100,  </w:t>
      </w:r>
      <w:r w:rsidR="008F282D">
        <w:rPr>
          <w:rFonts w:ascii="Arial" w:hAnsi="Arial" w:cs="Arial"/>
          <w:noProof/>
          <w:sz w:val="20"/>
          <w:szCs w:val="20"/>
          <w:lang w:eastAsia="pt-BR"/>
        </w:rPr>
        <w:t>Praia Brava</w:t>
      </w:r>
      <w:r w:rsidR="00D63E6E" w:rsidRPr="0032322F">
        <w:rPr>
          <w:rFonts w:ascii="Arial" w:hAnsi="Arial" w:cs="Arial"/>
          <w:noProof/>
          <w:sz w:val="20"/>
          <w:szCs w:val="20"/>
          <w:lang w:eastAsia="pt-BR"/>
        </w:rPr>
        <w:t>,</w:t>
      </w:r>
      <w:r w:rsidRPr="0032322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6C60F0" w:rsidRDefault="006C60F0" w:rsidP="006C60F0">
      <w:pPr>
        <w:ind w:firstLine="113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32322F" w:rsidRPr="000C7023" w:rsidRDefault="0032322F" w:rsidP="006C60F0">
      <w:pPr>
        <w:ind w:firstLine="113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985490" w:rsidRPr="000C7023" w:rsidRDefault="00985490" w:rsidP="00985490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C7023">
        <w:rPr>
          <w:rFonts w:ascii="Arial" w:hAnsi="Arial" w:cs="Arial"/>
          <w:sz w:val="20"/>
          <w:szCs w:val="20"/>
        </w:rPr>
        <w:t>Itajaí, 2</w:t>
      </w:r>
      <w:r>
        <w:rPr>
          <w:rFonts w:ascii="Arial" w:hAnsi="Arial" w:cs="Arial"/>
          <w:sz w:val="20"/>
          <w:szCs w:val="20"/>
        </w:rPr>
        <w:t>8</w:t>
      </w:r>
      <w:r w:rsidRPr="000C7023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março</w:t>
      </w:r>
      <w:r w:rsidRPr="000C7023">
        <w:rPr>
          <w:rFonts w:ascii="Arial" w:hAnsi="Arial" w:cs="Arial"/>
          <w:sz w:val="20"/>
          <w:szCs w:val="20"/>
        </w:rPr>
        <w:t xml:space="preserve"> de 201</w:t>
      </w:r>
      <w:r>
        <w:rPr>
          <w:rFonts w:ascii="Arial" w:hAnsi="Arial" w:cs="Arial"/>
          <w:sz w:val="20"/>
          <w:szCs w:val="20"/>
        </w:rPr>
        <w:t>7</w:t>
      </w:r>
      <w:r w:rsidRPr="000C7023">
        <w:rPr>
          <w:rFonts w:ascii="Arial" w:hAnsi="Arial" w:cs="Arial"/>
          <w:sz w:val="20"/>
          <w:szCs w:val="20"/>
        </w:rPr>
        <w:t>.</w:t>
      </w:r>
    </w:p>
    <w:p w:rsidR="006C60F0" w:rsidRDefault="006C60F0" w:rsidP="006C60F0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:rsidR="0032322F" w:rsidRPr="000C7023" w:rsidRDefault="0032322F" w:rsidP="006C60F0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:rsidR="006C60F0" w:rsidRPr="000C7023" w:rsidRDefault="0032322F" w:rsidP="006C60F0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Rodrigo </w:t>
      </w:r>
      <w:proofErr w:type="spellStart"/>
      <w:r>
        <w:rPr>
          <w:rFonts w:ascii="Arial" w:hAnsi="Arial" w:cs="Arial"/>
          <w:sz w:val="20"/>
          <w:szCs w:val="20"/>
        </w:rPr>
        <w:t>Lamim</w:t>
      </w:r>
      <w:proofErr w:type="spellEnd"/>
    </w:p>
    <w:p w:rsidR="006C60F0" w:rsidRPr="000C7023" w:rsidRDefault="006C60F0" w:rsidP="006C60F0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0C7023">
        <w:rPr>
          <w:rFonts w:ascii="Arial" w:hAnsi="Arial" w:cs="Arial"/>
          <w:sz w:val="20"/>
          <w:szCs w:val="20"/>
        </w:rPr>
        <w:t>Presidente</w:t>
      </w:r>
    </w:p>
    <w:sectPr w:rsidR="006C60F0" w:rsidRPr="000C702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2547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023"/>
    <w:rsid w:val="000C763A"/>
    <w:rsid w:val="000D0D75"/>
    <w:rsid w:val="000D4758"/>
    <w:rsid w:val="00103FB1"/>
    <w:rsid w:val="00104FF2"/>
    <w:rsid w:val="00114C3E"/>
    <w:rsid w:val="00140C83"/>
    <w:rsid w:val="001531EE"/>
    <w:rsid w:val="00156D88"/>
    <w:rsid w:val="00166F3D"/>
    <w:rsid w:val="00171FC5"/>
    <w:rsid w:val="00174FE3"/>
    <w:rsid w:val="00177DBE"/>
    <w:rsid w:val="001C028A"/>
    <w:rsid w:val="001D3B33"/>
    <w:rsid w:val="001E01CA"/>
    <w:rsid w:val="001F04CA"/>
    <w:rsid w:val="001F4B00"/>
    <w:rsid w:val="00200374"/>
    <w:rsid w:val="002050ED"/>
    <w:rsid w:val="00206E71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2322F"/>
    <w:rsid w:val="00323A9A"/>
    <w:rsid w:val="003334D7"/>
    <w:rsid w:val="0033525B"/>
    <w:rsid w:val="00342366"/>
    <w:rsid w:val="00360335"/>
    <w:rsid w:val="003673ED"/>
    <w:rsid w:val="003821A3"/>
    <w:rsid w:val="003852CE"/>
    <w:rsid w:val="00385C5C"/>
    <w:rsid w:val="003F0F75"/>
    <w:rsid w:val="00402562"/>
    <w:rsid w:val="004122CC"/>
    <w:rsid w:val="004269F7"/>
    <w:rsid w:val="00427273"/>
    <w:rsid w:val="00431549"/>
    <w:rsid w:val="004319BF"/>
    <w:rsid w:val="00433802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801A2"/>
    <w:rsid w:val="0059057F"/>
    <w:rsid w:val="005906B8"/>
    <w:rsid w:val="005A20C1"/>
    <w:rsid w:val="005A3286"/>
    <w:rsid w:val="005A4ACB"/>
    <w:rsid w:val="005D44C8"/>
    <w:rsid w:val="005D49C3"/>
    <w:rsid w:val="005E53AC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C60F0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7B3C1B"/>
    <w:rsid w:val="007F1100"/>
    <w:rsid w:val="008038F7"/>
    <w:rsid w:val="0080721E"/>
    <w:rsid w:val="0083400B"/>
    <w:rsid w:val="00835AD7"/>
    <w:rsid w:val="0084226E"/>
    <w:rsid w:val="008448B1"/>
    <w:rsid w:val="00875EB0"/>
    <w:rsid w:val="0088172D"/>
    <w:rsid w:val="008864F7"/>
    <w:rsid w:val="00887389"/>
    <w:rsid w:val="008B2F5D"/>
    <w:rsid w:val="008D3325"/>
    <w:rsid w:val="008F282D"/>
    <w:rsid w:val="00911243"/>
    <w:rsid w:val="00937ED9"/>
    <w:rsid w:val="009665A5"/>
    <w:rsid w:val="0097788B"/>
    <w:rsid w:val="009812A9"/>
    <w:rsid w:val="00983F57"/>
    <w:rsid w:val="00985490"/>
    <w:rsid w:val="009970C4"/>
    <w:rsid w:val="009A02DF"/>
    <w:rsid w:val="009B3474"/>
    <w:rsid w:val="009D3956"/>
    <w:rsid w:val="009D5022"/>
    <w:rsid w:val="009E0E4B"/>
    <w:rsid w:val="009F3D47"/>
    <w:rsid w:val="00A22EE7"/>
    <w:rsid w:val="00A3550D"/>
    <w:rsid w:val="00A3793C"/>
    <w:rsid w:val="00A44087"/>
    <w:rsid w:val="00A464D1"/>
    <w:rsid w:val="00A509AB"/>
    <w:rsid w:val="00A65543"/>
    <w:rsid w:val="00A8013B"/>
    <w:rsid w:val="00A80939"/>
    <w:rsid w:val="00A90938"/>
    <w:rsid w:val="00A973E7"/>
    <w:rsid w:val="00AA0D0D"/>
    <w:rsid w:val="00AA29BA"/>
    <w:rsid w:val="00AB03D4"/>
    <w:rsid w:val="00AC2886"/>
    <w:rsid w:val="00AC43A2"/>
    <w:rsid w:val="00AD6A8B"/>
    <w:rsid w:val="00AE7827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655F"/>
    <w:rsid w:val="00BD239B"/>
    <w:rsid w:val="00BD2C48"/>
    <w:rsid w:val="00BD45F9"/>
    <w:rsid w:val="00BE75F6"/>
    <w:rsid w:val="00C34408"/>
    <w:rsid w:val="00C43763"/>
    <w:rsid w:val="00C4661C"/>
    <w:rsid w:val="00C509A5"/>
    <w:rsid w:val="00C55A6C"/>
    <w:rsid w:val="00C833C0"/>
    <w:rsid w:val="00C914E2"/>
    <w:rsid w:val="00CA5DBA"/>
    <w:rsid w:val="00CB2083"/>
    <w:rsid w:val="00CB2E73"/>
    <w:rsid w:val="00CD2FC1"/>
    <w:rsid w:val="00CE5CAF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3E6E"/>
    <w:rsid w:val="00D65BD6"/>
    <w:rsid w:val="00D81C5E"/>
    <w:rsid w:val="00DA0C7D"/>
    <w:rsid w:val="00DB6632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05ED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11</cp:revision>
  <cp:lastPrinted>2016-09-12T15:27:00Z</cp:lastPrinted>
  <dcterms:created xsi:type="dcterms:W3CDTF">2016-10-18T20:48:00Z</dcterms:created>
  <dcterms:modified xsi:type="dcterms:W3CDTF">2017-03-28T17:21:00Z</dcterms:modified>
</cp:coreProperties>
</file>