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C77637" w:rsidRPr="00BB577F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BB577F">
        <w:rPr>
          <w:rFonts w:ascii="Arial" w:hAnsi="Arial" w:cs="Arial"/>
          <w:b/>
        </w:rPr>
        <w:t>DELIBERAÇÃO Nº 1</w:t>
      </w:r>
      <w:r w:rsidR="00CD209C">
        <w:rPr>
          <w:rFonts w:ascii="Arial" w:hAnsi="Arial" w:cs="Arial"/>
          <w:b/>
        </w:rPr>
        <w:t>64</w:t>
      </w:r>
      <w:r w:rsidRPr="00BB577F">
        <w:rPr>
          <w:rFonts w:ascii="Arial" w:hAnsi="Arial" w:cs="Arial"/>
          <w:b/>
        </w:rPr>
        <w:t>, DE 0</w:t>
      </w:r>
      <w:r w:rsidR="00CD209C">
        <w:rPr>
          <w:rFonts w:ascii="Arial" w:hAnsi="Arial" w:cs="Arial"/>
          <w:b/>
        </w:rPr>
        <w:t>4</w:t>
      </w:r>
      <w:r w:rsidRPr="00BB577F">
        <w:rPr>
          <w:rFonts w:ascii="Arial" w:hAnsi="Arial" w:cs="Arial"/>
          <w:b/>
        </w:rPr>
        <w:t xml:space="preserve"> DE </w:t>
      </w:r>
      <w:r w:rsidR="00CD209C">
        <w:rPr>
          <w:rFonts w:ascii="Arial" w:hAnsi="Arial" w:cs="Arial"/>
          <w:b/>
        </w:rPr>
        <w:t>ABRIL</w:t>
      </w:r>
      <w:r w:rsidRPr="00BB577F">
        <w:rPr>
          <w:rFonts w:ascii="Arial" w:hAnsi="Arial" w:cs="Arial"/>
          <w:b/>
        </w:rPr>
        <w:t xml:space="preserve"> DE 201</w:t>
      </w:r>
      <w:r w:rsidR="005D7900" w:rsidRPr="00BB577F">
        <w:rPr>
          <w:rFonts w:ascii="Arial" w:hAnsi="Arial" w:cs="Arial"/>
          <w:b/>
        </w:rPr>
        <w:t>7</w:t>
      </w:r>
      <w:r w:rsidRPr="00BB577F">
        <w:rPr>
          <w:rFonts w:ascii="Arial" w:hAnsi="Arial" w:cs="Arial"/>
          <w:b/>
        </w:rPr>
        <w:t>.</w:t>
      </w:r>
    </w:p>
    <w:p w:rsidR="00C77637" w:rsidRPr="00BB577F" w:rsidRDefault="00C77637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360335" w:rsidRPr="00BB577F" w:rsidRDefault="00312D56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sobre a liberação do funcionamento de Centro de Educação Infantil,</w:t>
      </w:r>
      <w:r w:rsidR="00360335"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na </w:t>
      </w:r>
      <w:r w:rsidR="00D75809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Rua </w:t>
      </w:r>
      <w:r w:rsidR="00CD209C">
        <w:rPr>
          <w:rFonts w:ascii="Arial" w:hAnsi="Arial" w:cs="Arial"/>
          <w:b/>
          <w:i/>
          <w:noProof/>
          <w:sz w:val="20"/>
          <w:szCs w:val="20"/>
          <w:lang w:eastAsia="pt-BR"/>
        </w:rPr>
        <w:t>Abdon David Schmitt, 20 – São Judas</w:t>
      </w:r>
      <w:r w:rsidR="0038165A"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A22EE7" w:rsidRPr="00BB577F" w:rsidRDefault="00A22EE7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0D4758" w:rsidRPr="00BB577F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BB577F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BB577F" w:rsidRDefault="000D4758" w:rsidP="00402562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CD209C">
        <w:rPr>
          <w:rFonts w:ascii="Arial" w:hAnsi="Arial" w:cs="Arial"/>
          <w:noProof/>
          <w:sz w:val="20"/>
          <w:szCs w:val="20"/>
          <w:lang w:eastAsia="pt-BR"/>
        </w:rPr>
        <w:t>13652</w:t>
      </w:r>
      <w:r w:rsidR="00D75809">
        <w:rPr>
          <w:rFonts w:ascii="Arial" w:hAnsi="Arial" w:cs="Arial"/>
          <w:noProof/>
          <w:sz w:val="20"/>
          <w:szCs w:val="20"/>
          <w:lang w:eastAsia="pt-BR"/>
        </w:rPr>
        <w:t>/201</w:t>
      </w:r>
      <w:r w:rsidR="00CD209C">
        <w:rPr>
          <w:rFonts w:ascii="Arial" w:hAnsi="Arial" w:cs="Arial"/>
          <w:noProof/>
          <w:sz w:val="20"/>
          <w:szCs w:val="20"/>
          <w:lang w:eastAsia="pt-BR"/>
        </w:rPr>
        <w:t>6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>) requerid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CD209C">
        <w:rPr>
          <w:rFonts w:ascii="Arial" w:hAnsi="Arial" w:cs="Arial"/>
          <w:noProof/>
          <w:sz w:val="20"/>
          <w:szCs w:val="20"/>
          <w:lang w:eastAsia="pt-BR"/>
        </w:rPr>
        <w:t>A&amp;A Ltda ME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38165A">
        <w:rPr>
          <w:rFonts w:ascii="Arial" w:hAnsi="Arial" w:cs="Arial"/>
          <w:noProof/>
          <w:sz w:val="20"/>
          <w:szCs w:val="20"/>
          <w:lang w:eastAsia="pt-BR"/>
        </w:rPr>
        <w:t>CNPJ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CD209C">
        <w:rPr>
          <w:rFonts w:ascii="Arial" w:hAnsi="Arial" w:cs="Arial"/>
          <w:noProof/>
          <w:sz w:val="20"/>
          <w:szCs w:val="20"/>
          <w:lang w:eastAsia="pt-BR"/>
        </w:rPr>
        <w:t>15.437.405/0001-69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BB577F">
        <w:rPr>
          <w:rFonts w:ascii="Arial" w:hAnsi="Arial" w:cs="Arial"/>
          <w:noProof/>
          <w:sz w:val="20"/>
          <w:szCs w:val="20"/>
          <w:lang w:eastAsia="pt-BR"/>
        </w:rPr>
        <w:t>com</w:t>
      </w:r>
      <w:r w:rsidR="00AE7827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endereço na 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Rua</w:t>
      </w:r>
      <w:r w:rsidR="00C853D9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CD209C">
        <w:rPr>
          <w:rFonts w:ascii="Arial" w:hAnsi="Arial" w:cs="Arial"/>
          <w:noProof/>
          <w:sz w:val="20"/>
          <w:szCs w:val="20"/>
          <w:lang w:eastAsia="pt-BR"/>
        </w:rPr>
        <w:t>Abdon David Schmitt, 20, São Judas</w:t>
      </w:r>
      <w:r w:rsidR="0071218D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para a atividade 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>de centro de educação infantil;</w:t>
      </w:r>
    </w:p>
    <w:p w:rsidR="000D4758" w:rsidRPr="00BB577F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B17097" w:rsidRPr="00BB577F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Complementar nº 215/2012), é uma </w:t>
      </w:r>
      <w:r w:rsidR="0038165A">
        <w:rPr>
          <w:rFonts w:ascii="Arial" w:hAnsi="Arial" w:cs="Arial"/>
          <w:sz w:val="20"/>
          <w:szCs w:val="20"/>
          <w:lang w:eastAsia="pt-BR"/>
        </w:rPr>
        <w:t>Z</w:t>
      </w:r>
      <w:r w:rsidR="00CD209C">
        <w:rPr>
          <w:rFonts w:ascii="Arial" w:hAnsi="Arial" w:cs="Arial"/>
          <w:sz w:val="20"/>
          <w:szCs w:val="20"/>
          <w:lang w:eastAsia="pt-BR"/>
        </w:rPr>
        <w:t>U</w:t>
      </w:r>
      <w:r w:rsidR="00BD0FBF">
        <w:rPr>
          <w:rFonts w:ascii="Arial" w:hAnsi="Arial" w:cs="Arial"/>
          <w:sz w:val="20"/>
          <w:szCs w:val="20"/>
          <w:lang w:eastAsia="pt-BR"/>
        </w:rPr>
        <w:t>2</w:t>
      </w:r>
      <w:r w:rsidR="00C853D9">
        <w:rPr>
          <w:rFonts w:ascii="Arial" w:hAnsi="Arial" w:cs="Arial"/>
          <w:sz w:val="20"/>
          <w:szCs w:val="20"/>
          <w:lang w:eastAsia="pt-BR"/>
        </w:rPr>
        <w:t xml:space="preserve"> – </w:t>
      </w:r>
      <w:r w:rsidR="0038165A">
        <w:rPr>
          <w:rFonts w:ascii="Arial" w:hAnsi="Arial" w:cs="Arial"/>
          <w:sz w:val="20"/>
          <w:szCs w:val="20"/>
          <w:lang w:eastAsia="pt-BR"/>
        </w:rPr>
        <w:t xml:space="preserve">Zona </w:t>
      </w:r>
      <w:r w:rsidR="00CD209C">
        <w:rPr>
          <w:rFonts w:ascii="Arial" w:hAnsi="Arial" w:cs="Arial"/>
          <w:sz w:val="20"/>
          <w:szCs w:val="20"/>
          <w:lang w:eastAsia="pt-BR"/>
        </w:rPr>
        <w:t>Urbana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</w:t>
      </w:r>
      <w:r w:rsidR="0059057F" w:rsidRPr="00BB577F">
        <w:rPr>
          <w:rFonts w:ascii="Arial" w:hAnsi="Arial" w:cs="Arial"/>
          <w:sz w:val="20"/>
          <w:szCs w:val="20"/>
          <w:lang w:eastAsia="pt-BR"/>
        </w:rPr>
        <w:t>a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>”, inciso VII do Art. 60)</w:t>
      </w:r>
      <w:proofErr w:type="gramEnd"/>
      <w:r w:rsidR="00114C3E" w:rsidRPr="00BB577F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BB577F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BB577F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BB577F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42366" w:rsidRPr="00BB577F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d</w:t>
      </w:r>
      <w:r w:rsidR="00905571" w:rsidRPr="00BB577F">
        <w:rPr>
          <w:rFonts w:ascii="Arial" w:hAnsi="Arial" w:cs="Arial"/>
          <w:sz w:val="20"/>
          <w:szCs w:val="20"/>
          <w:lang w:eastAsia="pt-BR"/>
        </w:rPr>
        <w:t>a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maioria do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BB577F">
        <w:rPr>
          <w:rFonts w:ascii="Arial" w:hAnsi="Arial" w:cs="Arial"/>
          <w:sz w:val="20"/>
          <w:szCs w:val="20"/>
          <w:lang w:eastAsia="pt-BR"/>
        </w:rPr>
        <w:t>p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0</w:t>
      </w:r>
      <w:r w:rsidR="00CD209C">
        <w:rPr>
          <w:rFonts w:ascii="Arial" w:hAnsi="Arial" w:cs="Arial"/>
          <w:sz w:val="20"/>
          <w:szCs w:val="20"/>
          <w:lang w:eastAsia="pt-BR"/>
        </w:rPr>
        <w:t>4</w:t>
      </w:r>
      <w:r w:rsidR="00BD45F9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>de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CD209C">
        <w:rPr>
          <w:rFonts w:ascii="Arial" w:hAnsi="Arial" w:cs="Arial"/>
          <w:sz w:val="20"/>
          <w:szCs w:val="20"/>
          <w:lang w:eastAsia="pt-BR"/>
        </w:rPr>
        <w:t>abril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7</w:t>
      </w:r>
      <w:r w:rsidRPr="00BB577F">
        <w:rPr>
          <w:rFonts w:ascii="Arial" w:hAnsi="Arial" w:cs="Arial"/>
          <w:sz w:val="20"/>
          <w:szCs w:val="20"/>
          <w:lang w:eastAsia="pt-BR"/>
        </w:rPr>
        <w:t>,</w:t>
      </w:r>
    </w:p>
    <w:p w:rsidR="00C77637" w:rsidRPr="00BB577F" w:rsidRDefault="00C77637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BB577F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BB577F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562126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5D1D03" w:rsidRPr="00BB577F">
        <w:rPr>
          <w:rFonts w:ascii="Arial" w:hAnsi="Arial" w:cs="Arial"/>
          <w:noProof/>
          <w:sz w:val="20"/>
          <w:szCs w:val="20"/>
          <w:lang w:eastAsia="pt-BR"/>
        </w:rPr>
        <w:t>centro de educação infantil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BB577F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CD209C">
        <w:rPr>
          <w:rFonts w:ascii="Arial" w:hAnsi="Arial" w:cs="Arial"/>
          <w:noProof/>
          <w:sz w:val="20"/>
          <w:szCs w:val="20"/>
          <w:lang w:eastAsia="pt-BR"/>
        </w:rPr>
        <w:t>13652/2016</w:t>
      </w:r>
      <w:r w:rsidR="00FF18EE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>para</w:t>
      </w:r>
      <w:r w:rsidR="00BD0FB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CD209C">
        <w:rPr>
          <w:rFonts w:ascii="Arial" w:hAnsi="Arial" w:cs="Arial"/>
          <w:noProof/>
          <w:sz w:val="20"/>
          <w:szCs w:val="20"/>
          <w:lang w:eastAsia="pt-BR"/>
        </w:rPr>
        <w:t>A&amp;A Ltda ME</w:t>
      </w:r>
      <w:r w:rsidR="00CD209C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CD209C">
        <w:rPr>
          <w:rFonts w:ascii="Arial" w:hAnsi="Arial" w:cs="Arial"/>
          <w:noProof/>
          <w:sz w:val="20"/>
          <w:szCs w:val="20"/>
          <w:lang w:eastAsia="pt-BR"/>
        </w:rPr>
        <w:t>CNPJ</w:t>
      </w:r>
      <w:r w:rsidR="00CD209C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CD209C">
        <w:rPr>
          <w:rFonts w:ascii="Arial" w:hAnsi="Arial" w:cs="Arial"/>
          <w:noProof/>
          <w:sz w:val="20"/>
          <w:szCs w:val="20"/>
          <w:lang w:eastAsia="pt-BR"/>
        </w:rPr>
        <w:t>15.437.405/0001-69</w:t>
      </w:r>
      <w:r w:rsidR="00CD209C" w:rsidRPr="00BB577F">
        <w:rPr>
          <w:rFonts w:ascii="Arial" w:hAnsi="Arial" w:cs="Arial"/>
          <w:noProof/>
          <w:sz w:val="20"/>
          <w:szCs w:val="20"/>
          <w:lang w:eastAsia="pt-BR"/>
        </w:rPr>
        <w:t>, com endereço na Rua</w:t>
      </w:r>
      <w:r w:rsidR="00CD209C">
        <w:rPr>
          <w:rFonts w:ascii="Arial" w:hAnsi="Arial" w:cs="Arial"/>
          <w:noProof/>
          <w:sz w:val="20"/>
          <w:szCs w:val="20"/>
          <w:lang w:eastAsia="pt-BR"/>
        </w:rPr>
        <w:t xml:space="preserve"> Abdon David Schmitt, 20, São Judas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C77637">
        <w:rPr>
          <w:rFonts w:ascii="Arial" w:hAnsi="Arial" w:cs="Arial"/>
          <w:sz w:val="20"/>
          <w:szCs w:val="20"/>
        </w:rPr>
        <w:t xml:space="preserve">Itajaí, </w:t>
      </w:r>
      <w:r w:rsidR="0000624F" w:rsidRPr="00BB577F">
        <w:rPr>
          <w:rFonts w:ascii="Arial" w:hAnsi="Arial" w:cs="Arial"/>
          <w:sz w:val="20"/>
          <w:szCs w:val="20"/>
          <w:lang w:eastAsia="pt-BR"/>
        </w:rPr>
        <w:t>0</w:t>
      </w:r>
      <w:r w:rsidR="0000624F">
        <w:rPr>
          <w:rFonts w:ascii="Arial" w:hAnsi="Arial" w:cs="Arial"/>
          <w:sz w:val="20"/>
          <w:szCs w:val="20"/>
          <w:lang w:eastAsia="pt-BR"/>
        </w:rPr>
        <w:t>4</w:t>
      </w:r>
      <w:r w:rsidR="0000624F" w:rsidRPr="00BB577F">
        <w:rPr>
          <w:rFonts w:ascii="Arial" w:hAnsi="Arial" w:cs="Arial"/>
          <w:sz w:val="20"/>
          <w:szCs w:val="20"/>
          <w:lang w:eastAsia="pt-BR"/>
        </w:rPr>
        <w:t xml:space="preserve"> de </w:t>
      </w:r>
      <w:r w:rsidR="0000624F">
        <w:rPr>
          <w:rFonts w:ascii="Arial" w:hAnsi="Arial" w:cs="Arial"/>
          <w:sz w:val="20"/>
          <w:szCs w:val="20"/>
          <w:lang w:eastAsia="pt-BR"/>
        </w:rPr>
        <w:t>abril</w:t>
      </w:r>
      <w:r w:rsidR="0000624F" w:rsidRPr="00BB577F">
        <w:rPr>
          <w:rFonts w:ascii="Arial" w:hAnsi="Arial" w:cs="Arial"/>
          <w:sz w:val="20"/>
          <w:szCs w:val="20"/>
          <w:lang w:eastAsia="pt-BR"/>
        </w:rPr>
        <w:t xml:space="preserve"> de 2017</w:t>
      </w:r>
      <w:r w:rsidRPr="00C77637">
        <w:rPr>
          <w:rFonts w:ascii="Arial" w:hAnsi="Arial" w:cs="Arial"/>
          <w:sz w:val="20"/>
          <w:szCs w:val="20"/>
        </w:rPr>
        <w:t>.</w:t>
      </w:r>
    </w:p>
    <w:p w:rsidR="00A80939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562126" w:rsidRPr="00C77637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A80939" w:rsidRPr="00C77637" w:rsidRDefault="00562126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D00AFF" w:rsidRPr="000528DA" w:rsidRDefault="00A80939" w:rsidP="00562126">
      <w:pPr>
        <w:pStyle w:val="SemEspaamento"/>
        <w:jc w:val="center"/>
        <w:rPr>
          <w:rFonts w:ascii="Arial" w:hAnsi="Arial" w:cs="Arial"/>
        </w:rPr>
      </w:pPr>
      <w:r w:rsidRPr="00C77637">
        <w:rPr>
          <w:rFonts w:ascii="Arial" w:hAnsi="Arial" w:cs="Arial"/>
          <w:sz w:val="20"/>
          <w:szCs w:val="20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0624F"/>
    <w:rsid w:val="00011386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2D56"/>
    <w:rsid w:val="003133D2"/>
    <w:rsid w:val="003334D7"/>
    <w:rsid w:val="0033525B"/>
    <w:rsid w:val="0034236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7900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54DA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75F36"/>
    <w:rsid w:val="0088172D"/>
    <w:rsid w:val="00887389"/>
    <w:rsid w:val="008B2F5D"/>
    <w:rsid w:val="008D3325"/>
    <w:rsid w:val="00905571"/>
    <w:rsid w:val="00911243"/>
    <w:rsid w:val="00937ED9"/>
    <w:rsid w:val="00955184"/>
    <w:rsid w:val="009665A5"/>
    <w:rsid w:val="0097788B"/>
    <w:rsid w:val="009812A9"/>
    <w:rsid w:val="00983F57"/>
    <w:rsid w:val="009970C4"/>
    <w:rsid w:val="009A02DF"/>
    <w:rsid w:val="009B3474"/>
    <w:rsid w:val="009D3956"/>
    <w:rsid w:val="009D5022"/>
    <w:rsid w:val="009E0E4B"/>
    <w:rsid w:val="009F3D47"/>
    <w:rsid w:val="00A02531"/>
    <w:rsid w:val="00A22EE7"/>
    <w:rsid w:val="00A24A4F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B577F"/>
    <w:rsid w:val="00BB655F"/>
    <w:rsid w:val="00BD0FBF"/>
    <w:rsid w:val="00BD2C48"/>
    <w:rsid w:val="00BD45F9"/>
    <w:rsid w:val="00BE75F6"/>
    <w:rsid w:val="00C34408"/>
    <w:rsid w:val="00C509A5"/>
    <w:rsid w:val="00C54A47"/>
    <w:rsid w:val="00C55A6C"/>
    <w:rsid w:val="00C77637"/>
    <w:rsid w:val="00C853D9"/>
    <w:rsid w:val="00C914E2"/>
    <w:rsid w:val="00CB2083"/>
    <w:rsid w:val="00CB2E73"/>
    <w:rsid w:val="00CD209C"/>
    <w:rsid w:val="00CD2FC1"/>
    <w:rsid w:val="00CD4025"/>
    <w:rsid w:val="00CF41D7"/>
    <w:rsid w:val="00D00040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75809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325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4</cp:revision>
  <cp:lastPrinted>2017-04-05T19:54:00Z</cp:lastPrinted>
  <dcterms:created xsi:type="dcterms:W3CDTF">2017-04-05T19:52:00Z</dcterms:created>
  <dcterms:modified xsi:type="dcterms:W3CDTF">2017-04-05T20:15:00Z</dcterms:modified>
</cp:coreProperties>
</file>