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6267AD">
        <w:rPr>
          <w:rFonts w:ascii="Arial" w:hAnsi="Arial" w:cs="Arial"/>
          <w:b/>
        </w:rPr>
        <w:t>77</w:t>
      </w:r>
      <w:r w:rsidR="00E41C7C" w:rsidRPr="003E49B3">
        <w:rPr>
          <w:rFonts w:ascii="Arial" w:hAnsi="Arial" w:cs="Arial"/>
          <w:b/>
        </w:rPr>
        <w:t xml:space="preserve">, DE </w:t>
      </w:r>
      <w:r w:rsidR="006267AD">
        <w:rPr>
          <w:rFonts w:ascii="Arial" w:hAnsi="Arial" w:cs="Arial"/>
          <w:b/>
        </w:rPr>
        <w:t>02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</w:t>
      </w:r>
      <w:r w:rsidR="006267AD">
        <w:rPr>
          <w:rFonts w:ascii="Arial" w:hAnsi="Arial" w:cs="Arial"/>
          <w:b/>
        </w:rPr>
        <w:t>I</w:t>
      </w:r>
      <w:r w:rsidR="00F74B41">
        <w:rPr>
          <w:rFonts w:ascii="Arial" w:hAnsi="Arial" w:cs="Arial"/>
          <w:b/>
        </w:rPr>
        <w:t>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Pr="006267AD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 liberação de</w:t>
      </w: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02DA3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consulta prévia para</w:t>
      </w:r>
      <w:proofErr w:type="gramStart"/>
      <w:r w:rsidR="00A02DA3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B4445" w:rsidRPr="006267AD">
        <w:rPr>
          <w:rFonts w:ascii="Arial" w:hAnsi="Arial" w:cs="Arial"/>
          <w:b/>
          <w:i/>
          <w:sz w:val="24"/>
          <w:szCs w:val="24"/>
          <w:lang w:eastAsia="pt-BR"/>
        </w:rPr>
        <w:t xml:space="preserve"> </w:t>
      </w:r>
      <w:proofErr w:type="gramEnd"/>
      <w:r w:rsidR="00AB4445" w:rsidRPr="006267AD">
        <w:rPr>
          <w:rFonts w:ascii="Arial" w:hAnsi="Arial" w:cs="Arial"/>
          <w:b/>
          <w:i/>
          <w:sz w:val="24"/>
          <w:szCs w:val="24"/>
          <w:lang w:eastAsia="pt-BR"/>
        </w:rPr>
        <w:t>instalação de antenas de telefonia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Rua José Luiz Marcelino, 999 - Murta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AC43A2" w:rsidRPr="00A80A8C" w:rsidRDefault="0098198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80A8C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6267AD" w:rsidRDefault="000D4758" w:rsidP="00B66F9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</w:t>
      </w:r>
      <w:r w:rsidR="003F0F75" w:rsidRPr="00A80A8C">
        <w:rPr>
          <w:rFonts w:ascii="Arial" w:hAnsi="Arial" w:cs="Arial"/>
          <w:noProof/>
          <w:sz w:val="24"/>
          <w:szCs w:val="24"/>
          <w:lang w:eastAsia="pt-BR"/>
        </w:rPr>
        <w:t>de viabilidade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3226</w:t>
      </w:r>
      <w:r w:rsidR="00A36909" w:rsidRPr="00A80A8C">
        <w:rPr>
          <w:rFonts w:ascii="Arial" w:hAnsi="Arial" w:cs="Arial"/>
          <w:noProof/>
          <w:sz w:val="24"/>
          <w:szCs w:val="24"/>
          <w:lang w:eastAsia="pt-BR"/>
        </w:rPr>
        <w:t>/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>201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6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>) requerid</w:t>
      </w:r>
      <w:r w:rsidR="003F0F75" w:rsidRPr="00A80A8C"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T4U Brasil Ltda</w:t>
      </w:r>
      <w:r w:rsidR="0031086E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03.839.417/0001-30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A80A8C">
        <w:rPr>
          <w:rFonts w:ascii="Arial" w:hAnsi="Arial" w:cs="Arial"/>
          <w:noProof/>
          <w:sz w:val="24"/>
          <w:szCs w:val="24"/>
          <w:lang w:eastAsia="pt-BR"/>
        </w:rPr>
        <w:t>com endereço</w:t>
      </w:r>
      <w:r w:rsidR="009351E5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832B2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6267AD" w:rsidRPr="006267AD">
        <w:rPr>
          <w:rFonts w:ascii="Arial" w:hAnsi="Arial" w:cs="Arial"/>
          <w:noProof/>
          <w:sz w:val="24"/>
          <w:szCs w:val="24"/>
          <w:lang w:eastAsia="pt-BR"/>
        </w:rPr>
        <w:t>Rua José Luiz Marcelino, 999 - Murta</w:t>
      </w:r>
      <w:r w:rsidR="00EF6306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71218D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para  </w:t>
      </w:r>
      <w:r w:rsidR="0093537E" w:rsidRPr="006267AD">
        <w:rPr>
          <w:rFonts w:ascii="Arial" w:hAnsi="Arial" w:cs="Arial"/>
          <w:sz w:val="24"/>
          <w:szCs w:val="24"/>
          <w:lang w:eastAsia="pt-BR"/>
        </w:rPr>
        <w:t>instalação de antena</w:t>
      </w:r>
      <w:r w:rsidR="00AB4445" w:rsidRPr="006267AD">
        <w:rPr>
          <w:rFonts w:ascii="Arial" w:hAnsi="Arial" w:cs="Arial"/>
          <w:sz w:val="24"/>
          <w:szCs w:val="24"/>
          <w:lang w:eastAsia="pt-BR"/>
        </w:rPr>
        <w:t xml:space="preserve"> de telefonia</w:t>
      </w:r>
      <w:r w:rsidR="0031086E" w:rsidRPr="006267AD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6267AD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17097" w:rsidRPr="00A80A8C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segundo o Código de Zoneamento, Parcelamento e Uso do Solo (Lei Comp</w:t>
      </w:r>
      <w:r w:rsidR="003D7CDE" w:rsidRPr="00A80A8C">
        <w:rPr>
          <w:rFonts w:ascii="Arial" w:hAnsi="Arial" w:cs="Arial"/>
          <w:sz w:val="24"/>
          <w:szCs w:val="24"/>
          <w:lang w:eastAsia="pt-BR"/>
        </w:rPr>
        <w:t>lementar nº 215/2012), é uma Z</w:t>
      </w:r>
      <w:r w:rsidR="0069082E" w:rsidRPr="00A80A8C">
        <w:rPr>
          <w:rFonts w:ascii="Arial" w:hAnsi="Arial" w:cs="Arial"/>
          <w:sz w:val="24"/>
          <w:szCs w:val="24"/>
          <w:lang w:eastAsia="pt-BR"/>
        </w:rPr>
        <w:t>U</w:t>
      </w:r>
      <w:r w:rsidR="006267AD">
        <w:rPr>
          <w:rFonts w:ascii="Arial" w:hAnsi="Arial" w:cs="Arial"/>
          <w:sz w:val="24"/>
          <w:szCs w:val="24"/>
          <w:lang w:eastAsia="pt-BR"/>
        </w:rPr>
        <w:t>4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 xml:space="preserve"> – Zona </w:t>
      </w:r>
      <w:r w:rsidR="0069082E" w:rsidRPr="00A80A8C">
        <w:rPr>
          <w:rFonts w:ascii="Arial" w:hAnsi="Arial" w:cs="Arial"/>
          <w:sz w:val="24"/>
          <w:szCs w:val="24"/>
          <w:lang w:eastAsia="pt-BR"/>
        </w:rPr>
        <w:t>Urbana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c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”, inciso VII do Art. 60)</w:t>
      </w:r>
      <w:proofErr w:type="gramEnd"/>
      <w:r w:rsidR="00114C3E" w:rsidRPr="00A80A8C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A80939" w:rsidRPr="00A80A8C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2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ma</w:t>
      </w:r>
      <w:r w:rsidR="006267AD">
        <w:rPr>
          <w:rFonts w:ascii="Arial" w:hAnsi="Arial" w:cs="Arial"/>
          <w:sz w:val="24"/>
          <w:szCs w:val="24"/>
          <w:lang w:eastAsia="pt-BR"/>
        </w:rPr>
        <w:t>i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6267AD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noProof/>
          <w:sz w:val="24"/>
          <w:szCs w:val="24"/>
          <w:lang w:eastAsia="pt-BR"/>
        </w:rPr>
        <w:t xml:space="preserve">Art. 1º. Permitir a </w:t>
      </w:r>
      <w:r w:rsidR="00A02DA3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instalação de antena de telefonia, </w:t>
      </w:r>
      <w:r w:rsidR="000555CE" w:rsidRPr="006267AD">
        <w:rPr>
          <w:rFonts w:ascii="Arial" w:hAnsi="Arial" w:cs="Arial"/>
          <w:noProof/>
          <w:sz w:val="24"/>
          <w:szCs w:val="24"/>
          <w:lang w:eastAsia="pt-BR"/>
        </w:rPr>
        <w:t>referente ao p</w:t>
      </w:r>
      <w:proofErr w:type="spellStart"/>
      <w:r w:rsidR="00FF18EE" w:rsidRPr="006267AD">
        <w:rPr>
          <w:rFonts w:ascii="Arial" w:hAnsi="Arial" w:cs="Arial"/>
          <w:sz w:val="24"/>
          <w:szCs w:val="24"/>
          <w:lang w:eastAsia="pt-BR"/>
        </w:rPr>
        <w:t>rotocolo</w:t>
      </w:r>
      <w:proofErr w:type="spellEnd"/>
      <w:r w:rsidR="000555CE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nº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3226</w:t>
      </w:r>
      <w:r w:rsidR="003E49B3" w:rsidRPr="006267AD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AF5AE2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555CE" w:rsidRPr="006267AD">
        <w:rPr>
          <w:rFonts w:ascii="Arial" w:hAnsi="Arial" w:cs="Arial"/>
          <w:noProof/>
          <w:sz w:val="24"/>
          <w:szCs w:val="24"/>
          <w:lang w:eastAsia="pt-BR"/>
        </w:rPr>
        <w:t>para</w:t>
      </w:r>
      <w:r w:rsidR="0031086E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T4U Brasil Ltda</w:t>
      </w:r>
      <w:r w:rsidR="006267AD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6267AD">
        <w:rPr>
          <w:rFonts w:ascii="Arial" w:hAnsi="Arial" w:cs="Arial"/>
          <w:noProof/>
          <w:sz w:val="24"/>
          <w:szCs w:val="24"/>
          <w:lang w:eastAsia="pt-BR"/>
        </w:rPr>
        <w:t>03.839.417/0001-30</w:t>
      </w:r>
      <w:r w:rsidR="006267AD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6267AD" w:rsidRPr="006267AD">
        <w:rPr>
          <w:rFonts w:ascii="Arial" w:hAnsi="Arial" w:cs="Arial"/>
          <w:noProof/>
          <w:sz w:val="24"/>
          <w:szCs w:val="24"/>
          <w:lang w:eastAsia="pt-BR"/>
        </w:rPr>
        <w:t>Rua José Luiz Marcelino, 999 - Murta</w:t>
      </w:r>
      <w:r w:rsidR="00AF5AE2" w:rsidRPr="006267AD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E1057A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Itajaí/SC.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6267AD">
        <w:rPr>
          <w:rFonts w:ascii="Arial" w:hAnsi="Arial" w:cs="Arial"/>
          <w:sz w:val="24"/>
          <w:szCs w:val="24"/>
        </w:rPr>
        <w:t>10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2224BD" w:rsidRPr="00A80A8C">
        <w:rPr>
          <w:rFonts w:ascii="Arial" w:hAnsi="Arial" w:cs="Arial"/>
          <w:sz w:val="24"/>
          <w:szCs w:val="24"/>
        </w:rPr>
        <w:t>ma</w:t>
      </w:r>
      <w:r w:rsidR="006267AD">
        <w:rPr>
          <w:rFonts w:ascii="Arial" w:hAnsi="Arial" w:cs="Arial"/>
          <w:sz w:val="24"/>
          <w:szCs w:val="24"/>
        </w:rPr>
        <w:t>i</w:t>
      </w:r>
      <w:r w:rsidR="002224BD" w:rsidRPr="00A80A8C">
        <w:rPr>
          <w:rFonts w:ascii="Arial" w:hAnsi="Arial" w:cs="Arial"/>
          <w:sz w:val="24"/>
          <w:szCs w:val="24"/>
        </w:rPr>
        <w:t>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2224BD" w:rsidRPr="00A80A8C">
        <w:rPr>
          <w:rFonts w:ascii="Arial" w:hAnsi="Arial" w:cs="Arial"/>
          <w:sz w:val="24"/>
          <w:szCs w:val="24"/>
        </w:rPr>
        <w:t>7</w:t>
      </w:r>
      <w:r w:rsidRPr="00A80A8C">
        <w:rPr>
          <w:rFonts w:ascii="Arial" w:hAnsi="Arial" w:cs="Arial"/>
          <w:sz w:val="24"/>
          <w:szCs w:val="24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2017-05-10T18:08:00Z</dcterms:created>
  <dcterms:modified xsi:type="dcterms:W3CDTF">2017-05-10T18:08:00Z</dcterms:modified>
</cp:coreProperties>
</file>