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FC2EA5" w:rsidRPr="00287676">
        <w:rPr>
          <w:rFonts w:ascii="Arial" w:hAnsi="Arial" w:cs="Arial"/>
          <w:b/>
          <w:sz w:val="24"/>
          <w:szCs w:val="24"/>
        </w:rPr>
        <w:t>20</w:t>
      </w:r>
      <w:r w:rsidR="004851E3">
        <w:rPr>
          <w:rFonts w:ascii="Arial" w:hAnsi="Arial" w:cs="Arial"/>
          <w:b/>
          <w:sz w:val="24"/>
          <w:szCs w:val="24"/>
        </w:rPr>
        <w:t>3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, DE </w:t>
      </w:r>
      <w:r w:rsidR="006E17D1" w:rsidRPr="00287676">
        <w:rPr>
          <w:rFonts w:ascii="Arial" w:hAnsi="Arial" w:cs="Arial"/>
          <w:b/>
          <w:sz w:val="24"/>
          <w:szCs w:val="24"/>
        </w:rPr>
        <w:t>0</w:t>
      </w:r>
      <w:r w:rsidR="00607F61">
        <w:rPr>
          <w:rFonts w:ascii="Arial" w:hAnsi="Arial" w:cs="Arial"/>
          <w:b/>
          <w:sz w:val="24"/>
          <w:szCs w:val="24"/>
        </w:rPr>
        <w:t>8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FC2EA5" w:rsidRPr="00287676">
        <w:rPr>
          <w:rFonts w:ascii="Arial" w:hAnsi="Arial" w:cs="Arial"/>
          <w:b/>
          <w:sz w:val="24"/>
          <w:szCs w:val="24"/>
        </w:rPr>
        <w:t>AGOSTO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5925E0" w:rsidRPr="00287676">
        <w:rPr>
          <w:rFonts w:ascii="Arial" w:hAnsi="Arial" w:cs="Arial"/>
          <w:b/>
          <w:sz w:val="24"/>
          <w:szCs w:val="24"/>
        </w:rPr>
        <w:t>7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287676" w:rsidRPr="003E49B3" w:rsidRDefault="00287676" w:rsidP="00287676">
      <w:pPr>
        <w:pStyle w:val="SemEspaamento"/>
        <w:jc w:val="center"/>
        <w:rPr>
          <w:rFonts w:ascii="Arial" w:hAnsi="Arial" w:cs="Arial"/>
          <w:b/>
        </w:rPr>
      </w:pPr>
    </w:p>
    <w:p w:rsidR="00336526" w:rsidRDefault="00360335" w:rsidP="004851E3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permissão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>para</w:t>
      </w:r>
      <w:r w:rsidR="00336526" w:rsidRP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73624B" w:rsidRPr="0073624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funcionamento </w:t>
      </w:r>
      <w:r w:rsidR="004851E3" w:rsidRPr="004851E3">
        <w:rPr>
          <w:rFonts w:ascii="Arial" w:hAnsi="Arial" w:cs="Arial"/>
          <w:b/>
          <w:i/>
          <w:noProof/>
          <w:sz w:val="24"/>
          <w:szCs w:val="24"/>
          <w:lang w:eastAsia="pt-BR"/>
        </w:rPr>
        <w:t>de atividades de lazer e cultura, templo religioso, na Rua Benjamin Franklin Pereira, 458, São João</w:t>
      </w:r>
    </w:p>
    <w:p w:rsidR="004851E3" w:rsidRDefault="004851E3" w:rsidP="004851E3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Default="000D4758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Default="00FC2EA5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="00BD6785">
        <w:rPr>
          <w:rFonts w:ascii="Arial" w:hAnsi="Arial" w:cs="Arial"/>
          <w:noProof/>
          <w:sz w:val="24"/>
          <w:szCs w:val="24"/>
          <w:lang w:eastAsia="pt-BR"/>
        </w:rPr>
        <w:t>s</w:t>
      </w:r>
      <w:r w:rsidR="00BD6785" w:rsidRPr="00BD6785">
        <w:rPr>
          <w:rFonts w:ascii="Arial" w:hAnsi="Arial" w:cs="Arial"/>
          <w:noProof/>
          <w:sz w:val="24"/>
          <w:szCs w:val="24"/>
          <w:lang w:eastAsia="pt-BR"/>
        </w:rPr>
        <w:t xml:space="preserve">olicitação </w:t>
      </w:r>
      <w:r w:rsidR="004851E3" w:rsidRPr="004851E3">
        <w:rPr>
          <w:rFonts w:ascii="Arial" w:hAnsi="Arial" w:cs="Arial"/>
          <w:noProof/>
          <w:sz w:val="24"/>
          <w:szCs w:val="24"/>
          <w:lang w:eastAsia="pt-BR"/>
        </w:rPr>
        <w:t>conforme o protocolo 8507/2017, requerido por Igreja Evangélica Revivier, CNPJ 11.579.867/0001-60, para permissão de</w:t>
      </w:r>
      <w:r w:rsidR="004851E3">
        <w:rPr>
          <w:rFonts w:ascii="Arial" w:hAnsi="Arial" w:cs="Arial"/>
          <w:noProof/>
          <w:sz w:val="24"/>
          <w:szCs w:val="24"/>
          <w:lang w:eastAsia="pt-BR"/>
        </w:rPr>
        <w:t xml:space="preserve"> emissão de alvará de funcionamento</w:t>
      </w:r>
      <w:r w:rsidR="004851E3" w:rsidRPr="004851E3">
        <w:rPr>
          <w:rFonts w:ascii="Arial" w:hAnsi="Arial" w:cs="Arial"/>
          <w:noProof/>
          <w:sz w:val="24"/>
          <w:szCs w:val="24"/>
          <w:lang w:eastAsia="pt-BR"/>
        </w:rPr>
        <w:t xml:space="preserve"> de atividades de lazer e cultura, templo religioso, na Rua Benjamin Franklin Pereira, 458, São João</w:t>
      </w:r>
      <w:r w:rsidR="0033652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336526" w:rsidRDefault="00336526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4851E3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BD6785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 w:rsidRPr="004851E3">
        <w:rPr>
          <w:rFonts w:ascii="Arial" w:hAnsi="Arial" w:cs="Arial"/>
          <w:sz w:val="24"/>
          <w:szCs w:val="24"/>
          <w:lang w:eastAsia="pt-BR"/>
        </w:rPr>
        <w:t>considerando</w:t>
      </w:r>
      <w:proofErr w:type="gramEnd"/>
      <w:r w:rsidRPr="004851E3">
        <w:rPr>
          <w:rFonts w:ascii="Arial" w:hAnsi="Arial" w:cs="Arial"/>
          <w:sz w:val="24"/>
          <w:szCs w:val="24"/>
          <w:lang w:eastAsia="pt-BR"/>
        </w:rPr>
        <w:t xml:space="preserve"> que o local, segundo o Código de Zoneamento, Parcelamento e Uso do Solo (Lei Complementar nº 215/2012), é uma ZU2 – Zona Urbana, e que o uso pretendido se encaixa em CSE – Comércio e Serviço Específico, conforme alínea “b”, inciso VII do Art. 60), cabendo a anuência do CMGDT;</w:t>
      </w:r>
    </w:p>
    <w:p w:rsidR="004851E3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A80A8C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>
        <w:rPr>
          <w:rFonts w:ascii="Arial" w:hAnsi="Arial" w:cs="Arial"/>
          <w:sz w:val="24"/>
          <w:szCs w:val="24"/>
          <w:lang w:eastAsia="pt-BR"/>
        </w:rPr>
        <w:t>favorável</w:t>
      </w:r>
      <w:r w:rsidR="00287676">
        <w:rPr>
          <w:rFonts w:ascii="Arial" w:hAnsi="Arial" w:cs="Arial"/>
          <w:sz w:val="24"/>
          <w:szCs w:val="24"/>
          <w:lang w:eastAsia="pt-BR"/>
        </w:rPr>
        <w:t xml:space="preserve">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6267AD">
        <w:rPr>
          <w:rFonts w:ascii="Arial" w:hAnsi="Arial" w:cs="Arial"/>
          <w:sz w:val="24"/>
          <w:szCs w:val="24"/>
          <w:lang w:eastAsia="pt-BR"/>
        </w:rPr>
        <w:t>0</w:t>
      </w:r>
      <w:r w:rsidR="00FC2EA5">
        <w:rPr>
          <w:rFonts w:ascii="Arial" w:hAnsi="Arial" w:cs="Arial"/>
          <w:sz w:val="24"/>
          <w:szCs w:val="24"/>
          <w:lang w:eastAsia="pt-BR"/>
        </w:rPr>
        <w:t>8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FC2EA5">
        <w:rPr>
          <w:rFonts w:ascii="Arial" w:hAnsi="Arial" w:cs="Arial"/>
          <w:sz w:val="24"/>
          <w:szCs w:val="24"/>
          <w:lang w:eastAsia="pt-BR"/>
        </w:rPr>
        <w:t>agosto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36526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336526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  <w:r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</w:t>
      </w:r>
      <w:r w:rsidRPr="00336526">
        <w:rPr>
          <w:rFonts w:ascii="Arial" w:hAnsi="Arial" w:cs="Arial"/>
          <w:i/>
          <w:noProof/>
          <w:sz w:val="24"/>
          <w:szCs w:val="24"/>
          <w:lang w:eastAsia="pt-BR"/>
        </w:rPr>
        <w:t xml:space="preserve">Permitir o alvará de funcionamento </w:t>
      </w:r>
      <w:r w:rsidRPr="00336526">
        <w:rPr>
          <w:rFonts w:ascii="Arial" w:hAnsi="Arial" w:cs="Arial"/>
          <w:i/>
          <w:sz w:val="24"/>
          <w:szCs w:val="24"/>
          <w:lang w:eastAsia="pt-BR"/>
        </w:rPr>
        <w:t xml:space="preserve">solicitado </w:t>
      </w:r>
      <w:proofErr w:type="gramStart"/>
      <w:r w:rsidRPr="00336526">
        <w:rPr>
          <w:rFonts w:ascii="Arial" w:hAnsi="Arial" w:cs="Arial"/>
          <w:i/>
          <w:sz w:val="24"/>
          <w:szCs w:val="24"/>
          <w:lang w:eastAsia="pt-BR"/>
        </w:rPr>
        <w:t xml:space="preserve">por </w:t>
      </w:r>
      <w:r w:rsidR="004851E3" w:rsidRPr="004851E3">
        <w:rPr>
          <w:rFonts w:ascii="Arial" w:hAnsi="Arial" w:cs="Arial"/>
          <w:noProof/>
          <w:sz w:val="24"/>
          <w:szCs w:val="24"/>
          <w:lang w:eastAsia="pt-BR"/>
        </w:rPr>
        <w:t>por</w:t>
      </w:r>
      <w:proofErr w:type="gramEnd"/>
      <w:r w:rsidR="004851E3" w:rsidRPr="004851E3">
        <w:rPr>
          <w:rFonts w:ascii="Arial" w:hAnsi="Arial" w:cs="Arial"/>
          <w:noProof/>
          <w:sz w:val="24"/>
          <w:szCs w:val="24"/>
          <w:lang w:eastAsia="pt-BR"/>
        </w:rPr>
        <w:t xml:space="preserve"> Igreja Evangélica Revivier, CNPJ 11.579.867/0001-60</w:t>
      </w:r>
      <w:r w:rsidR="00BD6785" w:rsidRPr="00BD6785">
        <w:rPr>
          <w:rFonts w:ascii="Arial" w:hAnsi="Arial" w:cs="Arial"/>
          <w:i/>
          <w:noProof/>
          <w:sz w:val="24"/>
          <w:szCs w:val="24"/>
          <w:lang w:eastAsia="pt-BR"/>
        </w:rPr>
        <w:t xml:space="preserve">, para atividades de lazer e cultura, </w:t>
      </w:r>
      <w:r w:rsidR="004851E3" w:rsidRPr="004851E3">
        <w:rPr>
          <w:rFonts w:ascii="Arial" w:hAnsi="Arial" w:cs="Arial"/>
          <w:noProof/>
          <w:sz w:val="24"/>
          <w:szCs w:val="24"/>
          <w:lang w:eastAsia="pt-BR"/>
        </w:rPr>
        <w:t>templo religioso, na Rua Benjamin Franklin Pereira, 458, São João</w:t>
      </w:r>
      <w:r w:rsidR="004851E3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287676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87676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87676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51E3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2017-08-09T19:11:00Z</dcterms:created>
  <dcterms:modified xsi:type="dcterms:W3CDTF">2017-08-09T19:11:00Z</dcterms:modified>
</cp:coreProperties>
</file>