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4F5DE2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5DE2">
        <w:rPr>
          <w:rFonts w:ascii="Arial" w:hAnsi="Arial" w:cs="Arial"/>
          <w:b/>
          <w:sz w:val="24"/>
          <w:szCs w:val="24"/>
        </w:rPr>
        <w:t xml:space="preserve">DELIBERAÇÃO Nº </w:t>
      </w:r>
      <w:r w:rsidR="00FE4BAE" w:rsidRPr="004F5DE2">
        <w:rPr>
          <w:rFonts w:ascii="Arial" w:hAnsi="Arial" w:cs="Arial"/>
          <w:b/>
          <w:sz w:val="24"/>
          <w:szCs w:val="24"/>
        </w:rPr>
        <w:t>213</w:t>
      </w:r>
      <w:r w:rsidRPr="004F5DE2">
        <w:rPr>
          <w:rFonts w:ascii="Arial" w:hAnsi="Arial" w:cs="Arial"/>
          <w:b/>
          <w:sz w:val="24"/>
          <w:szCs w:val="24"/>
        </w:rPr>
        <w:t>, DE 0</w:t>
      </w:r>
      <w:r w:rsidR="00FE4BAE" w:rsidRPr="004F5DE2">
        <w:rPr>
          <w:rFonts w:ascii="Arial" w:hAnsi="Arial" w:cs="Arial"/>
          <w:b/>
          <w:sz w:val="24"/>
          <w:szCs w:val="24"/>
        </w:rPr>
        <w:t>6</w:t>
      </w:r>
      <w:r w:rsidRPr="004F5DE2">
        <w:rPr>
          <w:rFonts w:ascii="Arial" w:hAnsi="Arial" w:cs="Arial"/>
          <w:b/>
          <w:sz w:val="24"/>
          <w:szCs w:val="24"/>
        </w:rPr>
        <w:t xml:space="preserve"> DE </w:t>
      </w:r>
      <w:r w:rsidR="00FE4BAE" w:rsidRPr="004F5DE2">
        <w:rPr>
          <w:rFonts w:ascii="Arial" w:hAnsi="Arial" w:cs="Arial"/>
          <w:b/>
          <w:sz w:val="24"/>
          <w:szCs w:val="24"/>
        </w:rPr>
        <w:t>SETEMBRO</w:t>
      </w:r>
      <w:r w:rsidRPr="004F5DE2">
        <w:rPr>
          <w:rFonts w:ascii="Arial" w:hAnsi="Arial" w:cs="Arial"/>
          <w:b/>
          <w:sz w:val="24"/>
          <w:szCs w:val="24"/>
        </w:rPr>
        <w:t xml:space="preserve"> DE 201</w:t>
      </w:r>
      <w:r w:rsidR="005D7900" w:rsidRPr="004F5DE2">
        <w:rPr>
          <w:rFonts w:ascii="Arial" w:hAnsi="Arial" w:cs="Arial"/>
          <w:b/>
          <w:sz w:val="24"/>
          <w:szCs w:val="24"/>
        </w:rPr>
        <w:t>7</w:t>
      </w:r>
      <w:r w:rsidRPr="004F5DE2">
        <w:rPr>
          <w:rFonts w:ascii="Arial" w:hAnsi="Arial" w:cs="Arial"/>
          <w:b/>
          <w:sz w:val="24"/>
          <w:szCs w:val="24"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4F5DE2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liberação do </w:t>
      </w:r>
      <w:r w:rsidR="00604333" w:rsidRPr="004F5DE2">
        <w:rPr>
          <w:rFonts w:ascii="Arial" w:hAnsi="Arial" w:cs="Arial"/>
          <w:b/>
          <w:i/>
          <w:noProof/>
          <w:sz w:val="24"/>
          <w:szCs w:val="24"/>
          <w:lang w:eastAsia="pt-BR"/>
        </w:rPr>
        <w:t>funcionamento de atividades ligadas a saúde e assistência social, ensino fundamental, na Rua Manoel José dos Santos, 110, São Vicente</w:t>
      </w:r>
      <w:r w:rsidR="0038165A" w:rsidRPr="004F5DE2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A22EE7" w:rsidRPr="004F5DE2" w:rsidRDefault="00A22EE7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4F5DE2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4F5DE2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4F5DE2" w:rsidRDefault="000D4758" w:rsidP="00402562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>Solicitação conforme o protocolo 9378/2017, requerido por Sociedade Educacional Horizonte - EPP (UNIFICADO), CNPJ 09.337.865/0002-01</w:t>
      </w:r>
      <w:r w:rsidRPr="004F5DE2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66F9D" w:rsidRPr="004F5DE2">
        <w:rPr>
          <w:rFonts w:ascii="Arial" w:hAnsi="Arial" w:cs="Arial"/>
          <w:noProof/>
          <w:sz w:val="24"/>
          <w:szCs w:val="24"/>
          <w:lang w:eastAsia="pt-BR"/>
        </w:rPr>
        <w:t>com</w:t>
      </w:r>
      <w:r w:rsidR="00AE7827" w:rsidRPr="004F5DE2">
        <w:rPr>
          <w:rFonts w:ascii="Arial" w:hAnsi="Arial" w:cs="Arial"/>
          <w:noProof/>
          <w:sz w:val="24"/>
          <w:szCs w:val="24"/>
          <w:lang w:eastAsia="pt-BR"/>
        </w:rPr>
        <w:t xml:space="preserve"> endereço na </w:t>
      </w:r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>Rua Manoel José dos Santos, 110, São Vicente</w:t>
      </w:r>
      <w:r w:rsidR="0071218D" w:rsidRPr="004F5DE2">
        <w:rPr>
          <w:rFonts w:ascii="Arial" w:hAnsi="Arial" w:cs="Arial"/>
          <w:noProof/>
          <w:sz w:val="24"/>
          <w:szCs w:val="24"/>
          <w:lang w:eastAsia="pt-BR"/>
        </w:rPr>
        <w:t xml:space="preserve">, para a atividade </w:t>
      </w:r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>de ensino fundamental</w:t>
      </w:r>
      <w:r w:rsidR="003A02E5" w:rsidRPr="004F5DE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D4758" w:rsidRPr="004F5DE2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lang w:eastAsia="pt-BR"/>
        </w:rPr>
      </w:pPr>
    </w:p>
    <w:p w:rsidR="00A80939" w:rsidRPr="004F5DE2" w:rsidRDefault="00B1709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4"/>
          <w:szCs w:val="24"/>
          <w:lang w:eastAsia="pt-BR"/>
        </w:rPr>
      </w:pPr>
      <w:proofErr w:type="gramStart"/>
      <w:r w:rsidRPr="004F5DE2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4F5DE2">
        <w:rPr>
          <w:rFonts w:ascii="Arial" w:hAnsi="Arial" w:cs="Arial"/>
          <w:sz w:val="24"/>
          <w:szCs w:val="24"/>
          <w:lang w:eastAsia="pt-BR"/>
        </w:rPr>
        <w:t xml:space="preserve">segundo o </w:t>
      </w:r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>Código de Zoneamento, Parcelamento e Uso do Solo (Lei Complementar nº 215/2012), é uma ZU3 – Zona Urbana, e que o uso pretendido se encaixa em CSE – Comércio e Serviço Específico, conforme alínea “a”, inciso VII do Art. 60)</w:t>
      </w:r>
      <w:proofErr w:type="gramEnd"/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>, cabendo a anuência do CMGDT;</w:t>
      </w:r>
    </w:p>
    <w:p w:rsidR="00267DEE" w:rsidRPr="004F5DE2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342366" w:rsidRPr="004F5DE2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4F5DE2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proofErr w:type="spellStart"/>
      <w:r w:rsidR="00604333" w:rsidRPr="004F5DE2">
        <w:rPr>
          <w:rFonts w:ascii="Arial" w:hAnsi="Arial" w:cs="Arial"/>
          <w:sz w:val="24"/>
          <w:szCs w:val="24"/>
          <w:lang w:eastAsia="pt-BR"/>
        </w:rPr>
        <w:t>unanime</w:t>
      </w:r>
      <w:proofErr w:type="spellEnd"/>
      <w:r w:rsidR="005659CE" w:rsidRPr="004F5DE2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4F5DE2">
        <w:rPr>
          <w:rFonts w:ascii="Arial" w:hAnsi="Arial" w:cs="Arial"/>
          <w:sz w:val="24"/>
          <w:szCs w:val="24"/>
          <w:lang w:eastAsia="pt-BR"/>
        </w:rPr>
        <w:t>p</w:t>
      </w:r>
      <w:r w:rsidRPr="004F5DE2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656C" w:rsidRPr="004F5DE2">
        <w:rPr>
          <w:rFonts w:ascii="Arial" w:hAnsi="Arial" w:cs="Arial"/>
          <w:sz w:val="24"/>
          <w:szCs w:val="24"/>
          <w:lang w:eastAsia="pt-BR"/>
        </w:rPr>
        <w:t>0</w:t>
      </w:r>
      <w:r w:rsidR="00604333" w:rsidRPr="004F5DE2">
        <w:rPr>
          <w:rFonts w:ascii="Arial" w:hAnsi="Arial" w:cs="Arial"/>
          <w:sz w:val="24"/>
          <w:szCs w:val="24"/>
          <w:lang w:eastAsia="pt-BR"/>
        </w:rPr>
        <w:t>5</w:t>
      </w:r>
      <w:r w:rsidR="00BD45F9"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4F5DE2">
        <w:rPr>
          <w:rFonts w:ascii="Arial" w:hAnsi="Arial" w:cs="Arial"/>
          <w:sz w:val="24"/>
          <w:szCs w:val="24"/>
          <w:lang w:eastAsia="pt-BR"/>
        </w:rPr>
        <w:t>de</w:t>
      </w:r>
      <w:r w:rsidR="005659CE"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604333" w:rsidRPr="004F5DE2">
        <w:rPr>
          <w:rFonts w:ascii="Arial" w:hAnsi="Arial" w:cs="Arial"/>
          <w:sz w:val="24"/>
          <w:szCs w:val="24"/>
          <w:lang w:eastAsia="pt-BR"/>
        </w:rPr>
        <w:t>setembro</w:t>
      </w:r>
      <w:r w:rsidR="005D49C3" w:rsidRPr="004F5DE2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5659CE" w:rsidRPr="004F5DE2">
        <w:rPr>
          <w:rFonts w:ascii="Arial" w:hAnsi="Arial" w:cs="Arial"/>
          <w:sz w:val="24"/>
          <w:szCs w:val="24"/>
          <w:lang w:eastAsia="pt-BR"/>
        </w:rPr>
        <w:t>7</w:t>
      </w:r>
      <w:r w:rsidRPr="004F5DE2">
        <w:rPr>
          <w:rFonts w:ascii="Arial" w:hAnsi="Arial" w:cs="Arial"/>
          <w:sz w:val="24"/>
          <w:szCs w:val="24"/>
          <w:lang w:eastAsia="pt-BR"/>
        </w:rPr>
        <w:t>,</w:t>
      </w:r>
    </w:p>
    <w:p w:rsidR="00C77637" w:rsidRPr="004F5DE2" w:rsidRDefault="00C77637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4F5DE2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4F5DE2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4F5DE2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</w:pPr>
      <w:r w:rsidRPr="004F5DE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7234EE" w:rsidRPr="004F5DE2">
        <w:rPr>
          <w:rFonts w:ascii="Arial" w:hAnsi="Arial" w:cs="Arial"/>
          <w:i/>
          <w:noProof/>
          <w:sz w:val="24"/>
          <w:szCs w:val="24"/>
          <w:lang w:eastAsia="pt-BR"/>
        </w:rPr>
        <w:t xml:space="preserve">atividade </w:t>
      </w:r>
      <w:r w:rsidR="00562126" w:rsidRPr="004F5DE2">
        <w:rPr>
          <w:rFonts w:ascii="Arial" w:hAnsi="Arial" w:cs="Arial"/>
          <w:i/>
          <w:noProof/>
          <w:sz w:val="24"/>
          <w:szCs w:val="24"/>
          <w:lang w:eastAsia="pt-BR"/>
        </w:rPr>
        <w:t xml:space="preserve">de </w:t>
      </w:r>
      <w:r w:rsidR="00604333" w:rsidRPr="004F5DE2">
        <w:rPr>
          <w:rFonts w:ascii="Arial" w:hAnsi="Arial" w:cs="Arial"/>
          <w:i/>
          <w:noProof/>
          <w:sz w:val="24"/>
          <w:szCs w:val="24"/>
          <w:lang w:eastAsia="pt-BR"/>
        </w:rPr>
        <w:t>ensino fundamental</w:t>
      </w:r>
      <w:r w:rsidR="000555CE" w:rsidRPr="004F5DE2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referente ao </w:t>
      </w:r>
      <w:r w:rsidR="00604333" w:rsidRPr="004F5DE2">
        <w:rPr>
          <w:rFonts w:ascii="Arial" w:hAnsi="Arial" w:cs="Arial"/>
          <w:i/>
          <w:noProof/>
          <w:sz w:val="24"/>
          <w:szCs w:val="24"/>
          <w:lang w:eastAsia="pt-BR"/>
        </w:rPr>
        <w:t>protocolo 9378/2017, requerido por Sociedade Educacional Horizonte - EPP (UNIFICADO), CNPJ 09.337.865/0002-01, com endereço na Rua Manoel José dos Santos, 110, São Vicente.</w:t>
      </w:r>
    </w:p>
    <w:p w:rsidR="00A80939" w:rsidRPr="004F5DE2" w:rsidRDefault="005D58C3" w:rsidP="00A80939">
      <w:pPr>
        <w:ind w:firstLine="708"/>
        <w:jc w:val="both"/>
        <w:rPr>
          <w:rFonts w:ascii="Arial" w:hAnsi="Arial" w:cs="Arial"/>
          <w:noProof/>
          <w:color w:val="FF0000"/>
          <w:sz w:val="24"/>
          <w:szCs w:val="24"/>
          <w:lang w:eastAsia="pt-BR"/>
        </w:rPr>
      </w:pPr>
      <w:r w:rsidRPr="004F5DE2">
        <w:rPr>
          <w:rFonts w:ascii="Arial" w:hAnsi="Arial" w:cs="Arial"/>
          <w:noProof/>
          <w:color w:val="FF0000"/>
          <w:sz w:val="24"/>
          <w:szCs w:val="24"/>
          <w:lang w:eastAsia="pt-BR"/>
        </w:rPr>
        <w:t xml:space="preserve"> </w:t>
      </w:r>
    </w:p>
    <w:p w:rsidR="00A80939" w:rsidRPr="004F5DE2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F5DE2">
        <w:rPr>
          <w:rFonts w:ascii="Arial" w:hAnsi="Arial" w:cs="Arial"/>
          <w:sz w:val="24"/>
          <w:szCs w:val="24"/>
        </w:rPr>
        <w:t xml:space="preserve">Itajaí, </w:t>
      </w:r>
      <w:r w:rsidR="004F5DE2" w:rsidRPr="004F5DE2">
        <w:rPr>
          <w:rFonts w:ascii="Arial" w:hAnsi="Arial" w:cs="Arial"/>
          <w:sz w:val="24"/>
          <w:szCs w:val="24"/>
          <w:lang w:eastAsia="pt-BR"/>
        </w:rPr>
        <w:t>06</w:t>
      </w:r>
      <w:r w:rsidR="005D58C3" w:rsidRPr="004F5DE2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4F5DE2" w:rsidRPr="004F5DE2">
        <w:rPr>
          <w:rFonts w:ascii="Arial" w:hAnsi="Arial" w:cs="Arial"/>
          <w:sz w:val="24"/>
          <w:szCs w:val="24"/>
          <w:lang w:eastAsia="pt-BR"/>
        </w:rPr>
        <w:t>setembro</w:t>
      </w:r>
      <w:r w:rsidR="005D58C3" w:rsidRPr="004F5DE2">
        <w:rPr>
          <w:rFonts w:ascii="Arial" w:hAnsi="Arial" w:cs="Arial"/>
          <w:sz w:val="24"/>
          <w:szCs w:val="24"/>
          <w:lang w:eastAsia="pt-BR"/>
        </w:rPr>
        <w:t xml:space="preserve"> de 2017</w:t>
      </w:r>
      <w:r w:rsidRPr="004F5DE2">
        <w:rPr>
          <w:rFonts w:ascii="Arial" w:hAnsi="Arial" w:cs="Arial"/>
          <w:sz w:val="24"/>
          <w:szCs w:val="24"/>
        </w:rPr>
        <w:t>.</w:t>
      </w:r>
    </w:p>
    <w:p w:rsidR="00A80939" w:rsidRPr="004F5DE2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562126" w:rsidRPr="004F5DE2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  <w:r w:rsidRPr="004F5DE2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A80939" w:rsidRPr="004F5DE2" w:rsidRDefault="004F5DE2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F5DE2">
        <w:rPr>
          <w:rFonts w:ascii="Arial" w:hAnsi="Arial" w:cs="Arial"/>
          <w:b/>
          <w:sz w:val="24"/>
          <w:szCs w:val="24"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4F5DE2">
        <w:rPr>
          <w:rFonts w:ascii="Arial" w:hAnsi="Arial" w:cs="Arial"/>
          <w:sz w:val="24"/>
          <w:szCs w:val="24"/>
        </w:rPr>
        <w:t>Presidente</w:t>
      </w:r>
    </w:p>
    <w:sectPr w:rsidR="00D00AFF" w:rsidRPr="004F5DE2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2017-09-06T11:34:00Z</dcterms:created>
  <dcterms:modified xsi:type="dcterms:W3CDTF">2017-09-06T11:34:00Z</dcterms:modified>
</cp:coreProperties>
</file>