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Pr="004F5DE2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F5DE2">
        <w:rPr>
          <w:rFonts w:ascii="Arial" w:hAnsi="Arial" w:cs="Arial"/>
          <w:b/>
          <w:sz w:val="24"/>
          <w:szCs w:val="24"/>
        </w:rPr>
        <w:t xml:space="preserve">DELIBERAÇÃO Nº </w:t>
      </w:r>
      <w:r w:rsidR="00FE4BAE" w:rsidRPr="004F5DE2">
        <w:rPr>
          <w:rFonts w:ascii="Arial" w:hAnsi="Arial" w:cs="Arial"/>
          <w:b/>
          <w:sz w:val="24"/>
          <w:szCs w:val="24"/>
        </w:rPr>
        <w:t>21</w:t>
      </w:r>
      <w:r w:rsidR="00164319">
        <w:rPr>
          <w:rFonts w:ascii="Arial" w:hAnsi="Arial" w:cs="Arial"/>
          <w:b/>
          <w:sz w:val="24"/>
          <w:szCs w:val="24"/>
        </w:rPr>
        <w:t>5</w:t>
      </w:r>
      <w:r w:rsidRPr="004F5DE2">
        <w:rPr>
          <w:rFonts w:ascii="Arial" w:hAnsi="Arial" w:cs="Arial"/>
          <w:b/>
          <w:sz w:val="24"/>
          <w:szCs w:val="24"/>
        </w:rPr>
        <w:t>, DE 0</w:t>
      </w:r>
      <w:r w:rsidR="00FE4BAE" w:rsidRPr="004F5DE2">
        <w:rPr>
          <w:rFonts w:ascii="Arial" w:hAnsi="Arial" w:cs="Arial"/>
          <w:b/>
          <w:sz w:val="24"/>
          <w:szCs w:val="24"/>
        </w:rPr>
        <w:t>6</w:t>
      </w:r>
      <w:r w:rsidRPr="004F5DE2">
        <w:rPr>
          <w:rFonts w:ascii="Arial" w:hAnsi="Arial" w:cs="Arial"/>
          <w:b/>
          <w:sz w:val="24"/>
          <w:szCs w:val="24"/>
        </w:rPr>
        <w:t xml:space="preserve"> DE </w:t>
      </w:r>
      <w:r w:rsidR="00FE4BAE" w:rsidRPr="004F5DE2">
        <w:rPr>
          <w:rFonts w:ascii="Arial" w:hAnsi="Arial" w:cs="Arial"/>
          <w:b/>
          <w:sz w:val="24"/>
          <w:szCs w:val="24"/>
        </w:rPr>
        <w:t>SETEMBRO</w:t>
      </w:r>
      <w:r w:rsidRPr="004F5DE2">
        <w:rPr>
          <w:rFonts w:ascii="Arial" w:hAnsi="Arial" w:cs="Arial"/>
          <w:b/>
          <w:sz w:val="24"/>
          <w:szCs w:val="24"/>
        </w:rPr>
        <w:t xml:space="preserve"> DE 201</w:t>
      </w:r>
      <w:r w:rsidR="005D7900" w:rsidRPr="004F5DE2">
        <w:rPr>
          <w:rFonts w:ascii="Arial" w:hAnsi="Arial" w:cs="Arial"/>
          <w:b/>
          <w:sz w:val="24"/>
          <w:szCs w:val="24"/>
        </w:rPr>
        <w:t>7</w:t>
      </w:r>
      <w:r w:rsidRPr="004F5DE2">
        <w:rPr>
          <w:rFonts w:ascii="Arial" w:hAnsi="Arial" w:cs="Arial"/>
          <w:b/>
          <w:sz w:val="24"/>
          <w:szCs w:val="24"/>
        </w:rPr>
        <w:t>.</w:t>
      </w:r>
    </w:p>
    <w:p w:rsidR="00C77637" w:rsidRPr="00BB577F" w:rsidRDefault="00C77637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A22EE7" w:rsidRPr="004F5DE2" w:rsidRDefault="00360335" w:rsidP="00BD5B0B">
      <w:pPr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F5DE2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a </w:t>
      </w:r>
      <w:r w:rsidR="00EC1DA0" w:rsidRPr="00EC1DA0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emissão de alvará de funcionamento de </w:t>
      </w:r>
      <w:r w:rsidR="00BD5B0B" w:rsidRPr="00BD5B0B">
        <w:rPr>
          <w:rFonts w:ascii="Arial" w:hAnsi="Arial" w:cs="Arial"/>
          <w:b/>
          <w:i/>
          <w:noProof/>
          <w:sz w:val="24"/>
          <w:szCs w:val="24"/>
          <w:lang w:eastAsia="pt-BR"/>
        </w:rPr>
        <w:t>atividades ligadas a saúde e assistência social, asilo</w:t>
      </w:r>
      <w:r w:rsidR="00EC1DA0" w:rsidRPr="00EC1DA0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na </w:t>
      </w:r>
      <w:r w:rsidR="00BD5B0B" w:rsidRPr="00BD5B0B">
        <w:rPr>
          <w:rFonts w:ascii="Arial" w:hAnsi="Arial" w:cs="Arial"/>
          <w:b/>
          <w:i/>
          <w:noProof/>
          <w:sz w:val="24"/>
          <w:szCs w:val="24"/>
          <w:lang w:eastAsia="pt-BR"/>
        </w:rPr>
        <w:t>Rua Carlos Seára, 210, vila operária</w:t>
      </w:r>
      <w:r w:rsidR="00BD5B0B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BD5B0B" w:rsidRDefault="00BD5B0B" w:rsidP="000D475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4F5DE2" w:rsidRDefault="000D4758" w:rsidP="000D475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F5DE2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4F5DE2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Default="000D4758" w:rsidP="00BD5B0B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F5DE2"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="00604333" w:rsidRPr="004F5DE2">
        <w:rPr>
          <w:rFonts w:ascii="Arial" w:hAnsi="Arial" w:cs="Arial"/>
          <w:noProof/>
          <w:sz w:val="24"/>
          <w:szCs w:val="24"/>
          <w:lang w:eastAsia="pt-BR"/>
        </w:rPr>
        <w:t xml:space="preserve">Solicitação conforme o </w:t>
      </w:r>
      <w:r w:rsidR="00EC1DA0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BD5B0B" w:rsidRPr="00BD5B0B">
        <w:rPr>
          <w:rFonts w:ascii="Arial" w:hAnsi="Arial" w:cs="Arial"/>
          <w:noProof/>
          <w:sz w:val="24"/>
          <w:szCs w:val="24"/>
          <w:lang w:eastAsia="pt-BR"/>
        </w:rPr>
        <w:t>10000/2017, solicitado por Thalles Campos Albuquerque, CPF 092.399.479-30, para permissão de emissão de alvará de funcionamento de atividades ligadas a saúde e assistência social, asilo, na Rua Carlos Seára, 210, vila operária</w:t>
      </w:r>
      <w:r w:rsidR="00BD5B0B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D5B0B" w:rsidRPr="004F5DE2" w:rsidRDefault="00BD5B0B" w:rsidP="00BD5B0B">
      <w:pPr>
        <w:spacing w:after="0"/>
        <w:jc w:val="both"/>
        <w:rPr>
          <w:rFonts w:ascii="Arial" w:hAnsi="Arial" w:cs="Arial"/>
          <w:color w:val="FF0000"/>
          <w:sz w:val="24"/>
          <w:szCs w:val="24"/>
          <w:lang w:eastAsia="pt-BR"/>
        </w:rPr>
      </w:pPr>
    </w:p>
    <w:p w:rsidR="00EC1DA0" w:rsidRDefault="00BD5B0B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BD5B0B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Complementar nº 215/2012), é uma ZU2 – Zona Urbana, e que o uso pretendido se encaixa em CSE – Comércio e Serviço Específico, conforme alínea “a”, inciso VII do Art. 60), cabendo a anuência do CMGDT</w:t>
      </w:r>
      <w:r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EC1DA0" w:rsidRDefault="00EC1DA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4F5DE2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4F5DE2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proofErr w:type="spellStart"/>
      <w:r w:rsidR="00604333" w:rsidRPr="004F5DE2">
        <w:rPr>
          <w:rFonts w:ascii="Arial" w:hAnsi="Arial" w:cs="Arial"/>
          <w:sz w:val="24"/>
          <w:szCs w:val="24"/>
          <w:lang w:eastAsia="pt-BR"/>
        </w:rPr>
        <w:t>unanime</w:t>
      </w:r>
      <w:proofErr w:type="spellEnd"/>
      <w:r w:rsidR="005659CE" w:rsidRPr="004F5DE2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4F5DE2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4F5DE2">
        <w:rPr>
          <w:rFonts w:ascii="Arial" w:hAnsi="Arial" w:cs="Arial"/>
          <w:sz w:val="24"/>
          <w:szCs w:val="24"/>
          <w:lang w:eastAsia="pt-BR"/>
        </w:rPr>
        <w:t>p</w:t>
      </w:r>
      <w:r w:rsidRPr="004F5DE2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9B656C" w:rsidRPr="004F5DE2">
        <w:rPr>
          <w:rFonts w:ascii="Arial" w:hAnsi="Arial" w:cs="Arial"/>
          <w:sz w:val="24"/>
          <w:szCs w:val="24"/>
          <w:lang w:eastAsia="pt-BR"/>
        </w:rPr>
        <w:t>0</w:t>
      </w:r>
      <w:r w:rsidR="00604333" w:rsidRPr="004F5DE2">
        <w:rPr>
          <w:rFonts w:ascii="Arial" w:hAnsi="Arial" w:cs="Arial"/>
          <w:sz w:val="24"/>
          <w:szCs w:val="24"/>
          <w:lang w:eastAsia="pt-BR"/>
        </w:rPr>
        <w:t>5</w:t>
      </w:r>
      <w:r w:rsidR="00BD45F9" w:rsidRPr="004F5DE2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4F5DE2">
        <w:rPr>
          <w:rFonts w:ascii="Arial" w:hAnsi="Arial" w:cs="Arial"/>
          <w:sz w:val="24"/>
          <w:szCs w:val="24"/>
          <w:lang w:eastAsia="pt-BR"/>
        </w:rPr>
        <w:t>de</w:t>
      </w:r>
      <w:r w:rsidR="005659CE" w:rsidRPr="004F5DE2">
        <w:rPr>
          <w:rFonts w:ascii="Arial" w:hAnsi="Arial" w:cs="Arial"/>
          <w:sz w:val="24"/>
          <w:szCs w:val="24"/>
          <w:lang w:eastAsia="pt-BR"/>
        </w:rPr>
        <w:t xml:space="preserve"> </w:t>
      </w:r>
      <w:r w:rsidR="00604333" w:rsidRPr="004F5DE2">
        <w:rPr>
          <w:rFonts w:ascii="Arial" w:hAnsi="Arial" w:cs="Arial"/>
          <w:sz w:val="24"/>
          <w:szCs w:val="24"/>
          <w:lang w:eastAsia="pt-BR"/>
        </w:rPr>
        <w:t>setembro</w:t>
      </w:r>
      <w:r w:rsidR="005D49C3" w:rsidRPr="004F5DE2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5659CE" w:rsidRPr="004F5DE2">
        <w:rPr>
          <w:rFonts w:ascii="Arial" w:hAnsi="Arial" w:cs="Arial"/>
          <w:sz w:val="24"/>
          <w:szCs w:val="24"/>
          <w:lang w:eastAsia="pt-BR"/>
        </w:rPr>
        <w:t>7</w:t>
      </w:r>
      <w:r w:rsidR="00164319">
        <w:rPr>
          <w:rFonts w:ascii="Arial" w:hAnsi="Arial" w:cs="Arial"/>
          <w:sz w:val="24"/>
          <w:szCs w:val="24"/>
          <w:lang w:eastAsia="pt-BR"/>
        </w:rPr>
        <w:t>;</w:t>
      </w:r>
    </w:p>
    <w:p w:rsidR="00C77637" w:rsidRPr="004F5DE2" w:rsidRDefault="00C77637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4F5DE2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4F5DE2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0345FE" w:rsidRPr="004F5DE2" w:rsidRDefault="000345FE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0345FE" w:rsidRPr="00164319" w:rsidRDefault="00A80939" w:rsidP="000345FE">
      <w:pPr>
        <w:spacing w:after="0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164319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164319" w:rsidRPr="00164319">
        <w:rPr>
          <w:rFonts w:ascii="Arial" w:hAnsi="Arial" w:cs="Arial"/>
          <w:i/>
          <w:noProof/>
          <w:sz w:val="24"/>
          <w:szCs w:val="24"/>
          <w:lang w:eastAsia="pt-BR"/>
        </w:rPr>
        <w:t xml:space="preserve"> atividades ligadas a saúde e assistência social, asilo</w:t>
      </w:r>
      <w:r w:rsidR="000555CE" w:rsidRPr="00164319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referente ao </w:t>
      </w:r>
      <w:r w:rsidR="00604333" w:rsidRPr="00164319">
        <w:rPr>
          <w:rFonts w:ascii="Arial" w:hAnsi="Arial" w:cs="Arial"/>
          <w:i/>
          <w:noProof/>
          <w:sz w:val="24"/>
          <w:szCs w:val="24"/>
          <w:lang w:eastAsia="pt-BR"/>
        </w:rPr>
        <w:t xml:space="preserve">protocolo </w:t>
      </w:r>
      <w:r w:rsidR="00164319" w:rsidRPr="00164319">
        <w:rPr>
          <w:rFonts w:ascii="Arial" w:hAnsi="Arial" w:cs="Arial"/>
          <w:i/>
          <w:noProof/>
          <w:sz w:val="24"/>
          <w:szCs w:val="24"/>
          <w:lang w:eastAsia="pt-BR"/>
        </w:rPr>
        <w:t>10000/2017, solicitado por Thalles Campos Albuquerque, CPF 092.399.479-30</w:t>
      </w:r>
      <w:r w:rsidR="00604333" w:rsidRPr="00164319">
        <w:rPr>
          <w:rFonts w:ascii="Arial" w:hAnsi="Arial" w:cs="Arial"/>
          <w:i/>
          <w:noProof/>
          <w:sz w:val="24"/>
          <w:szCs w:val="24"/>
          <w:lang w:eastAsia="pt-BR"/>
        </w:rPr>
        <w:t xml:space="preserve">, com endereço na </w:t>
      </w:r>
      <w:r w:rsidR="00164319" w:rsidRPr="00164319">
        <w:rPr>
          <w:rFonts w:ascii="Arial" w:hAnsi="Arial" w:cs="Arial"/>
          <w:i/>
          <w:noProof/>
          <w:sz w:val="24"/>
          <w:szCs w:val="24"/>
          <w:lang w:eastAsia="pt-BR"/>
        </w:rPr>
        <w:t>Rua Carlos Seára, 210, vila operária.</w:t>
      </w:r>
    </w:p>
    <w:p w:rsidR="00A80939" w:rsidRDefault="005D58C3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sz w:val="24"/>
          <w:szCs w:val="24"/>
          <w:lang w:eastAsia="pt-BR"/>
        </w:rPr>
      </w:pPr>
      <w:r w:rsidRPr="000345FE">
        <w:rPr>
          <w:rFonts w:ascii="Arial" w:hAnsi="Arial" w:cs="Arial"/>
          <w:i/>
          <w:noProof/>
          <w:color w:val="FF0000"/>
          <w:sz w:val="24"/>
          <w:szCs w:val="24"/>
          <w:lang w:eastAsia="pt-BR"/>
        </w:rPr>
        <w:t xml:space="preserve"> </w:t>
      </w:r>
    </w:p>
    <w:p w:rsidR="00164319" w:rsidRDefault="00164319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sz w:val="24"/>
          <w:szCs w:val="24"/>
          <w:lang w:eastAsia="pt-BR"/>
        </w:rPr>
      </w:pPr>
    </w:p>
    <w:p w:rsidR="00164319" w:rsidRPr="000345FE" w:rsidRDefault="00164319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sz w:val="24"/>
          <w:szCs w:val="24"/>
          <w:lang w:eastAsia="pt-BR"/>
        </w:rPr>
      </w:pPr>
    </w:p>
    <w:p w:rsidR="00A80939" w:rsidRPr="004F5DE2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F5DE2">
        <w:rPr>
          <w:rFonts w:ascii="Arial" w:hAnsi="Arial" w:cs="Arial"/>
          <w:sz w:val="24"/>
          <w:szCs w:val="24"/>
        </w:rPr>
        <w:t xml:space="preserve">Itajaí, </w:t>
      </w:r>
      <w:r w:rsidR="004F5DE2" w:rsidRPr="004F5DE2">
        <w:rPr>
          <w:rFonts w:ascii="Arial" w:hAnsi="Arial" w:cs="Arial"/>
          <w:sz w:val="24"/>
          <w:szCs w:val="24"/>
          <w:lang w:eastAsia="pt-BR"/>
        </w:rPr>
        <w:t>06</w:t>
      </w:r>
      <w:r w:rsidR="005D58C3" w:rsidRPr="004F5DE2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4F5DE2" w:rsidRPr="004F5DE2">
        <w:rPr>
          <w:rFonts w:ascii="Arial" w:hAnsi="Arial" w:cs="Arial"/>
          <w:sz w:val="24"/>
          <w:szCs w:val="24"/>
          <w:lang w:eastAsia="pt-BR"/>
        </w:rPr>
        <w:t>setembro</w:t>
      </w:r>
      <w:r w:rsidR="005D58C3" w:rsidRPr="004F5DE2">
        <w:rPr>
          <w:rFonts w:ascii="Arial" w:hAnsi="Arial" w:cs="Arial"/>
          <w:sz w:val="24"/>
          <w:szCs w:val="24"/>
          <w:lang w:eastAsia="pt-BR"/>
        </w:rPr>
        <w:t xml:space="preserve"> de 2017</w:t>
      </w:r>
      <w:r w:rsidRPr="004F5DE2">
        <w:rPr>
          <w:rFonts w:ascii="Arial" w:hAnsi="Arial" w:cs="Arial"/>
          <w:sz w:val="24"/>
          <w:szCs w:val="24"/>
        </w:rPr>
        <w:t>.</w:t>
      </w:r>
    </w:p>
    <w:p w:rsidR="00A80939" w:rsidRPr="004F5DE2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4"/>
          <w:szCs w:val="24"/>
        </w:rPr>
      </w:pPr>
    </w:p>
    <w:p w:rsidR="00562126" w:rsidRPr="004F5DE2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4"/>
          <w:szCs w:val="24"/>
        </w:rPr>
      </w:pPr>
      <w:r w:rsidRPr="004F5DE2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A80939" w:rsidRPr="004F5DE2" w:rsidRDefault="004F5DE2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F5DE2">
        <w:rPr>
          <w:rFonts w:ascii="Arial" w:hAnsi="Arial" w:cs="Arial"/>
          <w:b/>
          <w:sz w:val="24"/>
          <w:szCs w:val="24"/>
        </w:rPr>
        <w:t>RODRIGO LAMIM</w:t>
      </w:r>
    </w:p>
    <w:p w:rsidR="00D00AFF" w:rsidRPr="004F5DE2" w:rsidRDefault="00A80939" w:rsidP="0056212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4F5DE2">
        <w:rPr>
          <w:rFonts w:ascii="Arial" w:hAnsi="Arial" w:cs="Arial"/>
          <w:sz w:val="24"/>
          <w:szCs w:val="24"/>
        </w:rPr>
        <w:t>Presidente</w:t>
      </w:r>
    </w:p>
    <w:sectPr w:rsidR="00D00AFF" w:rsidRPr="004F5DE2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5FE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4319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D6A6A"/>
    <w:rsid w:val="004E433C"/>
    <w:rsid w:val="004E5812"/>
    <w:rsid w:val="004F5DE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58C3"/>
    <w:rsid w:val="005D7900"/>
    <w:rsid w:val="005E78B7"/>
    <w:rsid w:val="005F72C2"/>
    <w:rsid w:val="005F7CA4"/>
    <w:rsid w:val="00604333"/>
    <w:rsid w:val="006113F8"/>
    <w:rsid w:val="0062642B"/>
    <w:rsid w:val="00632606"/>
    <w:rsid w:val="006335B3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54DA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75F36"/>
    <w:rsid w:val="00876D1B"/>
    <w:rsid w:val="0088172D"/>
    <w:rsid w:val="00887389"/>
    <w:rsid w:val="008B2F5D"/>
    <w:rsid w:val="008C3FCD"/>
    <w:rsid w:val="008D3325"/>
    <w:rsid w:val="00905571"/>
    <w:rsid w:val="00911243"/>
    <w:rsid w:val="00937ED9"/>
    <w:rsid w:val="00955184"/>
    <w:rsid w:val="009665A5"/>
    <w:rsid w:val="0097788B"/>
    <w:rsid w:val="009812A9"/>
    <w:rsid w:val="00983F57"/>
    <w:rsid w:val="009970C4"/>
    <w:rsid w:val="009A02DF"/>
    <w:rsid w:val="009B3474"/>
    <w:rsid w:val="009B656C"/>
    <w:rsid w:val="009D3956"/>
    <w:rsid w:val="009D5022"/>
    <w:rsid w:val="009E0E4B"/>
    <w:rsid w:val="009F3D47"/>
    <w:rsid w:val="00A02531"/>
    <w:rsid w:val="00A22EE7"/>
    <w:rsid w:val="00A24A4F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96137"/>
    <w:rsid w:val="00BB577F"/>
    <w:rsid w:val="00BB655F"/>
    <w:rsid w:val="00BD0FBF"/>
    <w:rsid w:val="00BD2C48"/>
    <w:rsid w:val="00BD45F9"/>
    <w:rsid w:val="00BD5B0B"/>
    <w:rsid w:val="00BE75F6"/>
    <w:rsid w:val="00C34408"/>
    <w:rsid w:val="00C509A5"/>
    <w:rsid w:val="00C54A47"/>
    <w:rsid w:val="00C55A6C"/>
    <w:rsid w:val="00C77637"/>
    <w:rsid w:val="00C853D9"/>
    <w:rsid w:val="00C914E2"/>
    <w:rsid w:val="00CB2083"/>
    <w:rsid w:val="00CB2E73"/>
    <w:rsid w:val="00CD2FC1"/>
    <w:rsid w:val="00CD4025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75809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A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E4BAE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2017-09-06T14:49:00Z</cp:lastPrinted>
  <dcterms:created xsi:type="dcterms:W3CDTF">2017-09-06T14:58:00Z</dcterms:created>
  <dcterms:modified xsi:type="dcterms:W3CDTF">2017-09-06T14:58:00Z</dcterms:modified>
</cp:coreProperties>
</file>