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348" w:rsidRDefault="00360348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</w:p>
    <w:p w:rsidR="00E41C7C" w:rsidRPr="003E49B3" w:rsidRDefault="006A4F95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  <w:r w:rsidRPr="003E49B3">
        <w:rPr>
          <w:rFonts w:ascii="Arial" w:hAnsi="Arial" w:cs="Arial"/>
          <w:b/>
        </w:rPr>
        <w:t xml:space="preserve">DELIBERAÇÃO </w:t>
      </w:r>
      <w:r w:rsidR="00E41C7C" w:rsidRPr="003E49B3">
        <w:rPr>
          <w:rFonts w:ascii="Arial" w:hAnsi="Arial" w:cs="Arial"/>
          <w:b/>
        </w:rPr>
        <w:t xml:space="preserve">Nº </w:t>
      </w:r>
      <w:r w:rsidR="00474338">
        <w:rPr>
          <w:rFonts w:ascii="Arial" w:hAnsi="Arial" w:cs="Arial"/>
          <w:b/>
        </w:rPr>
        <w:t>257</w:t>
      </w:r>
      <w:r w:rsidR="00E41C7C" w:rsidRPr="003E49B3">
        <w:rPr>
          <w:rFonts w:ascii="Arial" w:hAnsi="Arial" w:cs="Arial"/>
          <w:b/>
        </w:rPr>
        <w:t xml:space="preserve">, DE </w:t>
      </w:r>
      <w:r w:rsidR="00474338">
        <w:rPr>
          <w:rFonts w:ascii="Arial" w:hAnsi="Arial" w:cs="Arial"/>
          <w:b/>
        </w:rPr>
        <w:t>26</w:t>
      </w:r>
      <w:r w:rsidRPr="003E49B3">
        <w:rPr>
          <w:rFonts w:ascii="Arial" w:hAnsi="Arial" w:cs="Arial"/>
          <w:b/>
        </w:rPr>
        <w:t xml:space="preserve"> DE </w:t>
      </w:r>
      <w:r w:rsidR="00474338">
        <w:rPr>
          <w:rFonts w:ascii="Arial" w:hAnsi="Arial" w:cs="Arial"/>
          <w:b/>
        </w:rPr>
        <w:t>ABRIL</w:t>
      </w:r>
      <w:r w:rsidRPr="003E49B3">
        <w:rPr>
          <w:rFonts w:ascii="Arial" w:hAnsi="Arial" w:cs="Arial"/>
          <w:b/>
        </w:rPr>
        <w:t xml:space="preserve"> DE 201</w:t>
      </w:r>
      <w:r w:rsidR="00474338">
        <w:rPr>
          <w:rFonts w:ascii="Arial" w:hAnsi="Arial" w:cs="Arial"/>
          <w:b/>
        </w:rPr>
        <w:t>8</w:t>
      </w:r>
      <w:r w:rsidR="00EF0BF1" w:rsidRPr="003E49B3">
        <w:rPr>
          <w:rFonts w:ascii="Arial" w:hAnsi="Arial" w:cs="Arial"/>
          <w:b/>
        </w:rPr>
        <w:t>.</w:t>
      </w:r>
    </w:p>
    <w:p w:rsidR="00096721" w:rsidRDefault="00360335" w:rsidP="00096721">
      <w:pPr>
        <w:ind w:left="3119"/>
        <w:jc w:val="both"/>
        <w:rPr>
          <w:rFonts w:ascii="Arial" w:hAnsi="Arial" w:cs="Arial"/>
          <w:b/>
          <w:i/>
          <w:noProof/>
          <w:sz w:val="24"/>
          <w:szCs w:val="24"/>
          <w:lang w:eastAsia="pt-BR"/>
        </w:rPr>
      </w:pPr>
      <w:r w:rsidRPr="006267AD">
        <w:rPr>
          <w:rFonts w:ascii="Arial" w:hAnsi="Arial" w:cs="Arial"/>
          <w:b/>
          <w:i/>
          <w:noProof/>
          <w:sz w:val="24"/>
          <w:szCs w:val="24"/>
          <w:lang w:eastAsia="pt-BR"/>
        </w:rPr>
        <w:t>Dis</w:t>
      </w:r>
      <w:r w:rsidR="00AB4445" w:rsidRPr="006267AD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põe sobre a </w:t>
      </w:r>
      <w:r w:rsidR="00BE1A44" w:rsidRPr="00BE1A44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permissão de emissão de alvará de funcionamento de atividades de lazer e cultura, Casa de Festas e Eventos, Casa Noturna, Bares e outros estabelecimentos especializados em servir bebidas, na </w:t>
      </w:r>
      <w:r w:rsidR="00474338">
        <w:rPr>
          <w:rFonts w:ascii="Arial" w:hAnsi="Arial" w:cs="Arial"/>
          <w:b/>
          <w:i/>
          <w:noProof/>
          <w:sz w:val="24"/>
          <w:szCs w:val="24"/>
          <w:lang w:eastAsia="pt-BR"/>
        </w:rPr>
        <w:t>Rua Bruno Vicente da Luz, nº 603, Espinheiros</w:t>
      </w:r>
      <w:r w:rsidR="0027763C">
        <w:rPr>
          <w:rFonts w:ascii="Arial" w:hAnsi="Arial" w:cs="Arial"/>
          <w:b/>
          <w:i/>
          <w:noProof/>
          <w:sz w:val="24"/>
          <w:szCs w:val="24"/>
          <w:lang w:eastAsia="pt-BR"/>
        </w:rPr>
        <w:t>.</w:t>
      </w:r>
    </w:p>
    <w:p w:rsidR="00390ACE" w:rsidRDefault="00390ACE" w:rsidP="00096721">
      <w:pPr>
        <w:ind w:left="3119"/>
        <w:jc w:val="both"/>
        <w:rPr>
          <w:rFonts w:ascii="Arial" w:hAnsi="Arial" w:cs="Arial"/>
          <w:b/>
          <w:i/>
          <w:noProof/>
          <w:sz w:val="24"/>
          <w:szCs w:val="24"/>
          <w:lang w:eastAsia="pt-BR"/>
        </w:rPr>
      </w:pPr>
    </w:p>
    <w:p w:rsidR="000D4758" w:rsidRPr="00A80A8C" w:rsidRDefault="000D4758" w:rsidP="00096721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A80A8C">
        <w:rPr>
          <w:rFonts w:ascii="Arial" w:hAnsi="Arial" w:cs="Arial"/>
          <w:noProof/>
          <w:sz w:val="24"/>
          <w:szCs w:val="24"/>
          <w:lang w:eastAsia="pt-BR"/>
        </w:rPr>
        <w:t xml:space="preserve">O Conselho Municipal de Gestão e Desenvolvimento Territorial de Itajaí, por intermédio de seu Presidente, no uso de suas atribuições conferidas pela Lei Municipal nº 5001, de 07 de dezembro de 2007, e suas alterações posteriores; </w:t>
      </w:r>
    </w:p>
    <w:p w:rsidR="000D4758" w:rsidRPr="00A80A8C" w:rsidRDefault="000D4758" w:rsidP="00267D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E1A44" w:rsidRPr="00474338" w:rsidRDefault="006E17D1" w:rsidP="00BE1A4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Considerando </w:t>
      </w:r>
      <w:r w:rsidR="00EE1A09">
        <w:rPr>
          <w:rFonts w:ascii="Arial" w:hAnsi="Arial" w:cs="Arial"/>
          <w:noProof/>
          <w:sz w:val="24"/>
          <w:szCs w:val="24"/>
          <w:lang w:eastAsia="pt-BR"/>
        </w:rPr>
        <w:t>a solicitação</w:t>
      </w:r>
      <w:r w:rsidRPr="006E17D1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EE1A09" w:rsidRPr="00EE1A09">
        <w:rPr>
          <w:rFonts w:ascii="Arial" w:hAnsi="Arial" w:cs="Arial"/>
          <w:noProof/>
          <w:sz w:val="24"/>
          <w:szCs w:val="24"/>
          <w:lang w:eastAsia="pt-BR"/>
        </w:rPr>
        <w:t xml:space="preserve">conforme o </w:t>
      </w:r>
      <w:r w:rsidR="00BE1A44" w:rsidRPr="00BE1A44">
        <w:rPr>
          <w:rFonts w:ascii="Arial" w:hAnsi="Arial" w:cs="Arial"/>
          <w:noProof/>
          <w:sz w:val="24"/>
          <w:szCs w:val="24"/>
          <w:lang w:eastAsia="pt-BR"/>
        </w:rPr>
        <w:t xml:space="preserve">protocolo </w:t>
      </w:r>
      <w:r w:rsidR="00474338">
        <w:rPr>
          <w:rFonts w:ascii="Arial" w:hAnsi="Arial" w:cs="Arial"/>
          <w:noProof/>
          <w:sz w:val="24"/>
          <w:szCs w:val="24"/>
          <w:lang w:eastAsia="pt-BR"/>
        </w:rPr>
        <w:t>11173/2017</w:t>
      </w:r>
      <w:r w:rsidR="00BE1A44" w:rsidRPr="00BE1A44">
        <w:rPr>
          <w:rFonts w:ascii="Arial" w:hAnsi="Arial" w:cs="Arial"/>
          <w:noProof/>
          <w:sz w:val="24"/>
          <w:szCs w:val="24"/>
          <w:lang w:eastAsia="pt-BR"/>
        </w:rPr>
        <w:t xml:space="preserve">, requerido por </w:t>
      </w:r>
      <w:r w:rsidR="00474338" w:rsidRPr="00474338">
        <w:rPr>
          <w:rFonts w:ascii="Arial" w:hAnsi="Arial" w:cs="Arial"/>
          <w:noProof/>
          <w:sz w:val="24"/>
          <w:szCs w:val="24"/>
          <w:lang w:eastAsia="pt-BR"/>
        </w:rPr>
        <w:t>Samuel Mathias de Assis ME</w:t>
      </w:r>
      <w:r w:rsidR="0027763C">
        <w:rPr>
          <w:rFonts w:ascii="Arial" w:hAnsi="Arial" w:cs="Arial"/>
          <w:noProof/>
          <w:sz w:val="24"/>
          <w:szCs w:val="24"/>
          <w:lang w:eastAsia="pt-BR"/>
        </w:rPr>
        <w:t>.</w:t>
      </w:r>
      <w:r w:rsidR="00BE1A44" w:rsidRPr="00BE1A44">
        <w:rPr>
          <w:rFonts w:ascii="Arial" w:hAnsi="Arial" w:cs="Arial"/>
          <w:noProof/>
          <w:sz w:val="24"/>
          <w:szCs w:val="24"/>
          <w:lang w:eastAsia="pt-BR"/>
        </w:rPr>
        <w:t xml:space="preserve">, CNPJ </w:t>
      </w:r>
      <w:r w:rsidR="00474338">
        <w:rPr>
          <w:rFonts w:ascii="Arial" w:hAnsi="Arial" w:cs="Arial"/>
          <w:noProof/>
          <w:sz w:val="24"/>
          <w:szCs w:val="24"/>
          <w:lang w:eastAsia="pt-BR"/>
        </w:rPr>
        <w:t>02.891.140/0001-22</w:t>
      </w:r>
      <w:r w:rsidR="00BE1A44" w:rsidRPr="00BE1A44">
        <w:rPr>
          <w:rFonts w:ascii="Arial" w:hAnsi="Arial" w:cs="Arial"/>
          <w:noProof/>
          <w:sz w:val="24"/>
          <w:szCs w:val="24"/>
          <w:lang w:eastAsia="pt-BR"/>
        </w:rPr>
        <w:t xml:space="preserve">, para permissão de emissão de alvará de funcionamento de atividades de lazer e cultura, Casa de Festas e Eventos, Casa Noturna, Bares e outros estabelecimentos especializados em servir bebidas, na </w:t>
      </w:r>
      <w:r w:rsidR="00474338" w:rsidRPr="00474338">
        <w:rPr>
          <w:rFonts w:ascii="Arial" w:hAnsi="Arial" w:cs="Arial"/>
          <w:noProof/>
          <w:sz w:val="24"/>
          <w:szCs w:val="24"/>
          <w:lang w:eastAsia="pt-BR"/>
        </w:rPr>
        <w:t>Rua Bruno Vicente da Luz, nº 603, Espinheiros</w:t>
      </w:r>
      <w:r w:rsidR="00BE1A44" w:rsidRPr="00474338">
        <w:rPr>
          <w:rFonts w:ascii="Arial" w:hAnsi="Arial" w:cs="Arial"/>
          <w:noProof/>
          <w:sz w:val="24"/>
          <w:szCs w:val="24"/>
          <w:lang w:eastAsia="pt-BR"/>
        </w:rPr>
        <w:t>;</w:t>
      </w:r>
    </w:p>
    <w:p w:rsidR="00BE1A44" w:rsidRDefault="00BE1A44" w:rsidP="00BE1A4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CE4ADE" w:rsidRDefault="00BE1A44" w:rsidP="00BE1A4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</w:t>
      </w:r>
      <w:r w:rsidRPr="00BE1A44">
        <w:rPr>
          <w:rFonts w:ascii="Arial" w:hAnsi="Arial" w:cs="Arial"/>
          <w:noProof/>
          <w:sz w:val="24"/>
          <w:szCs w:val="24"/>
          <w:lang w:eastAsia="pt-BR"/>
        </w:rPr>
        <w:t>onsiderando que o local, segundo o Código de Zoneamento, Parcelamento e Uso do Solo (Lei Com</w:t>
      </w:r>
      <w:r w:rsidR="00474338">
        <w:rPr>
          <w:rFonts w:ascii="Arial" w:hAnsi="Arial" w:cs="Arial"/>
          <w:noProof/>
          <w:sz w:val="24"/>
          <w:szCs w:val="24"/>
          <w:lang w:eastAsia="pt-BR"/>
        </w:rPr>
        <w:t xml:space="preserve">plementar nº 215/2012), é uma ZU4 </w:t>
      </w:r>
      <w:r w:rsidR="00520DAC">
        <w:rPr>
          <w:rFonts w:ascii="Arial" w:hAnsi="Arial" w:cs="Arial"/>
          <w:noProof/>
          <w:sz w:val="24"/>
          <w:szCs w:val="24"/>
          <w:lang w:eastAsia="pt-BR"/>
        </w:rPr>
        <w:t xml:space="preserve"> – Zona </w:t>
      </w:r>
      <w:r w:rsidR="00474338">
        <w:rPr>
          <w:rFonts w:ascii="Arial" w:hAnsi="Arial" w:cs="Arial"/>
          <w:noProof/>
          <w:sz w:val="24"/>
          <w:szCs w:val="24"/>
          <w:lang w:eastAsia="pt-BR"/>
        </w:rPr>
        <w:t>Urbana</w:t>
      </w:r>
      <w:r w:rsidR="00520DAC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474338">
        <w:rPr>
          <w:rFonts w:ascii="Arial" w:hAnsi="Arial" w:cs="Arial"/>
          <w:noProof/>
          <w:sz w:val="24"/>
          <w:szCs w:val="24"/>
          <w:lang w:eastAsia="pt-BR"/>
        </w:rPr>
        <w:t>4</w:t>
      </w:r>
      <w:r w:rsidRPr="00BE1A44">
        <w:rPr>
          <w:rFonts w:ascii="Arial" w:hAnsi="Arial" w:cs="Arial"/>
          <w:noProof/>
          <w:sz w:val="24"/>
          <w:szCs w:val="24"/>
          <w:lang w:eastAsia="pt-BR"/>
        </w:rPr>
        <w:t>, e que o uso pretendido se encaixa em CSE – Comércio e Serviço Específico, conforme alínea “b”, inciso VII do Art. 60), cabendo a anuência do CMGDT;</w:t>
      </w:r>
    </w:p>
    <w:p w:rsidR="009460A1" w:rsidRDefault="009460A1" w:rsidP="000D47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342366" w:rsidRPr="00A80A8C" w:rsidRDefault="00342366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A80A8C">
        <w:rPr>
          <w:rFonts w:ascii="Arial" w:hAnsi="Arial" w:cs="Arial"/>
          <w:sz w:val="24"/>
          <w:szCs w:val="24"/>
          <w:lang w:eastAsia="pt-BR"/>
        </w:rPr>
        <w:t xml:space="preserve">Considerando a decisão </w:t>
      </w:r>
      <w:r w:rsidR="00AB4445" w:rsidRPr="00A80A8C">
        <w:rPr>
          <w:rFonts w:ascii="Arial" w:hAnsi="Arial" w:cs="Arial"/>
          <w:sz w:val="24"/>
          <w:szCs w:val="24"/>
          <w:lang w:eastAsia="pt-BR"/>
        </w:rPr>
        <w:t>tomada pel</w:t>
      </w:r>
      <w:r w:rsidR="00BE1A44">
        <w:rPr>
          <w:rFonts w:ascii="Arial" w:hAnsi="Arial" w:cs="Arial"/>
          <w:sz w:val="24"/>
          <w:szCs w:val="24"/>
          <w:lang w:eastAsia="pt-BR"/>
        </w:rPr>
        <w:t>a</w:t>
      </w:r>
      <w:r w:rsidRPr="00A80A8C">
        <w:rPr>
          <w:rFonts w:ascii="Arial" w:hAnsi="Arial" w:cs="Arial"/>
          <w:sz w:val="24"/>
          <w:szCs w:val="24"/>
          <w:lang w:eastAsia="pt-BR"/>
        </w:rPr>
        <w:t xml:space="preserve"> </w:t>
      </w:r>
      <w:r w:rsidR="00BE1A44">
        <w:rPr>
          <w:rFonts w:ascii="Arial" w:hAnsi="Arial" w:cs="Arial"/>
          <w:sz w:val="24"/>
          <w:szCs w:val="24"/>
          <w:lang w:eastAsia="pt-BR"/>
        </w:rPr>
        <w:t xml:space="preserve">maioria do </w:t>
      </w:r>
      <w:r w:rsidR="00A80939" w:rsidRPr="00A80A8C">
        <w:rPr>
          <w:rFonts w:ascii="Arial" w:hAnsi="Arial" w:cs="Arial"/>
          <w:sz w:val="24"/>
          <w:szCs w:val="24"/>
          <w:lang w:eastAsia="pt-BR"/>
        </w:rPr>
        <w:t>p</w:t>
      </w:r>
      <w:r w:rsidRPr="00A80A8C">
        <w:rPr>
          <w:rFonts w:ascii="Arial" w:hAnsi="Arial" w:cs="Arial"/>
          <w:sz w:val="24"/>
          <w:szCs w:val="24"/>
          <w:lang w:eastAsia="pt-BR"/>
        </w:rPr>
        <w:t xml:space="preserve">lenário do Conselho em </w:t>
      </w:r>
      <w:proofErr w:type="gramStart"/>
      <w:r w:rsidRPr="00A80A8C">
        <w:rPr>
          <w:rFonts w:ascii="Arial" w:hAnsi="Arial" w:cs="Arial"/>
          <w:sz w:val="24"/>
          <w:szCs w:val="24"/>
          <w:lang w:eastAsia="pt-BR"/>
        </w:rPr>
        <w:t>reunião</w:t>
      </w:r>
      <w:proofErr w:type="gramEnd"/>
      <w:r w:rsidRPr="00A80A8C">
        <w:rPr>
          <w:rFonts w:ascii="Arial" w:hAnsi="Arial" w:cs="Arial"/>
          <w:sz w:val="24"/>
          <w:szCs w:val="24"/>
          <w:lang w:eastAsia="pt-BR"/>
        </w:rPr>
        <w:t xml:space="preserve"> realizada no dia </w:t>
      </w:r>
      <w:r w:rsidR="00520DAC">
        <w:rPr>
          <w:rFonts w:ascii="Arial" w:hAnsi="Arial" w:cs="Arial"/>
          <w:sz w:val="24"/>
          <w:szCs w:val="24"/>
          <w:lang w:eastAsia="pt-BR"/>
        </w:rPr>
        <w:t>24</w:t>
      </w:r>
      <w:r w:rsidR="00390ACE">
        <w:rPr>
          <w:rFonts w:ascii="Arial" w:hAnsi="Arial" w:cs="Arial"/>
          <w:sz w:val="24"/>
          <w:szCs w:val="24"/>
          <w:lang w:eastAsia="pt-BR"/>
        </w:rPr>
        <w:t xml:space="preserve"> de </w:t>
      </w:r>
      <w:r w:rsidR="00520DAC">
        <w:rPr>
          <w:rFonts w:ascii="Arial" w:hAnsi="Arial" w:cs="Arial"/>
          <w:sz w:val="24"/>
          <w:szCs w:val="24"/>
          <w:lang w:eastAsia="pt-BR"/>
        </w:rPr>
        <w:t>abril</w:t>
      </w:r>
      <w:r w:rsidR="00390ACE">
        <w:rPr>
          <w:rFonts w:ascii="Arial" w:hAnsi="Arial" w:cs="Arial"/>
          <w:sz w:val="24"/>
          <w:szCs w:val="24"/>
          <w:lang w:eastAsia="pt-BR"/>
        </w:rPr>
        <w:t xml:space="preserve"> de </w:t>
      </w:r>
      <w:r w:rsidR="005D49C3" w:rsidRPr="00A80A8C">
        <w:rPr>
          <w:rFonts w:ascii="Arial" w:hAnsi="Arial" w:cs="Arial"/>
          <w:sz w:val="24"/>
          <w:szCs w:val="24"/>
          <w:lang w:eastAsia="pt-BR"/>
        </w:rPr>
        <w:t xml:space="preserve"> 201</w:t>
      </w:r>
      <w:r w:rsidR="00A36909" w:rsidRPr="00A80A8C">
        <w:rPr>
          <w:rFonts w:ascii="Arial" w:hAnsi="Arial" w:cs="Arial"/>
          <w:sz w:val="24"/>
          <w:szCs w:val="24"/>
          <w:lang w:eastAsia="pt-BR"/>
        </w:rPr>
        <w:t>7</w:t>
      </w:r>
      <w:r w:rsidR="00390ACE">
        <w:rPr>
          <w:rFonts w:ascii="Arial" w:hAnsi="Arial" w:cs="Arial"/>
          <w:sz w:val="24"/>
          <w:szCs w:val="24"/>
          <w:lang w:eastAsia="pt-BR"/>
        </w:rPr>
        <w:t>;</w:t>
      </w:r>
    </w:p>
    <w:p w:rsidR="00360348" w:rsidRPr="00A80A8C" w:rsidRDefault="00360348" w:rsidP="00A80939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436958" w:rsidRPr="00A80A8C" w:rsidRDefault="00342366" w:rsidP="00A80939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A80A8C">
        <w:rPr>
          <w:rFonts w:ascii="Arial" w:hAnsi="Arial" w:cs="Arial"/>
          <w:b/>
          <w:noProof/>
          <w:sz w:val="24"/>
          <w:szCs w:val="24"/>
          <w:lang w:eastAsia="pt-BR"/>
        </w:rPr>
        <w:t>DELIBERA</w:t>
      </w:r>
      <w:r w:rsidR="00A464D1" w:rsidRPr="00A80A8C">
        <w:rPr>
          <w:rFonts w:ascii="Arial" w:hAnsi="Arial" w:cs="Arial"/>
          <w:b/>
          <w:noProof/>
          <w:sz w:val="24"/>
          <w:szCs w:val="24"/>
          <w:lang w:eastAsia="pt-BR"/>
        </w:rPr>
        <w:t>:</w:t>
      </w:r>
    </w:p>
    <w:p w:rsidR="00A80939" w:rsidRPr="00474338" w:rsidRDefault="00A80939" w:rsidP="00EE1A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noProof/>
          <w:sz w:val="24"/>
          <w:szCs w:val="24"/>
          <w:lang w:eastAsia="pt-BR"/>
        </w:rPr>
      </w:pPr>
      <w:r w:rsidRPr="00474338">
        <w:rPr>
          <w:rFonts w:ascii="Arial" w:hAnsi="Arial" w:cs="Arial"/>
          <w:i/>
          <w:noProof/>
          <w:sz w:val="24"/>
          <w:szCs w:val="24"/>
          <w:lang w:eastAsia="pt-BR"/>
        </w:rPr>
        <w:t xml:space="preserve">Art. 1º. Permitir </w:t>
      </w:r>
      <w:r w:rsidR="00BE1A44" w:rsidRPr="00474338">
        <w:rPr>
          <w:rFonts w:ascii="Arial" w:hAnsi="Arial" w:cs="Arial"/>
          <w:i/>
          <w:noProof/>
          <w:sz w:val="24"/>
          <w:szCs w:val="24"/>
          <w:lang w:eastAsia="pt-BR"/>
        </w:rPr>
        <w:t>emissão de alvará de funcionamento de atividades de lazer e cultura, Casa de Festas e Eventos, Casa Noturna, Bares e outros estabelecimentos espec</w:t>
      </w:r>
      <w:r w:rsidR="00520DAC" w:rsidRPr="00474338">
        <w:rPr>
          <w:rFonts w:ascii="Arial" w:hAnsi="Arial" w:cs="Arial"/>
          <w:i/>
          <w:noProof/>
          <w:sz w:val="24"/>
          <w:szCs w:val="24"/>
          <w:lang w:eastAsia="pt-BR"/>
        </w:rPr>
        <w:t xml:space="preserve">ializados em servir bebidas, na </w:t>
      </w:r>
      <w:r w:rsidR="00474338" w:rsidRPr="00474338">
        <w:rPr>
          <w:rFonts w:ascii="Arial" w:hAnsi="Arial" w:cs="Arial"/>
          <w:i/>
          <w:noProof/>
          <w:sz w:val="24"/>
          <w:szCs w:val="24"/>
          <w:lang w:eastAsia="pt-BR"/>
        </w:rPr>
        <w:t>Rua Bruno Vicente da Luz, nº 603, Espinheiros</w:t>
      </w:r>
      <w:r w:rsidR="00EE1A09" w:rsidRPr="00474338">
        <w:rPr>
          <w:rFonts w:ascii="Arial" w:hAnsi="Arial" w:cs="Arial"/>
          <w:i/>
          <w:noProof/>
          <w:sz w:val="24"/>
          <w:szCs w:val="24"/>
          <w:lang w:eastAsia="pt-BR"/>
        </w:rPr>
        <w:t xml:space="preserve">, </w:t>
      </w:r>
      <w:r w:rsidR="00BE1A44" w:rsidRPr="00474338">
        <w:rPr>
          <w:rFonts w:ascii="Arial" w:hAnsi="Arial" w:cs="Arial"/>
          <w:i/>
          <w:noProof/>
          <w:sz w:val="24"/>
          <w:szCs w:val="24"/>
          <w:lang w:eastAsia="pt-BR"/>
        </w:rPr>
        <w:t xml:space="preserve">requerido por </w:t>
      </w:r>
      <w:r w:rsidR="00474338" w:rsidRPr="00474338">
        <w:rPr>
          <w:rFonts w:ascii="Arial" w:hAnsi="Arial" w:cs="Arial"/>
          <w:i/>
          <w:noProof/>
          <w:sz w:val="24"/>
          <w:szCs w:val="24"/>
          <w:lang w:eastAsia="pt-BR"/>
        </w:rPr>
        <w:t>Samuel Mathias de Assis ME., CNPJ 02.891.140/0001-22</w:t>
      </w:r>
      <w:r w:rsidR="00BE1A44" w:rsidRPr="00474338">
        <w:rPr>
          <w:rFonts w:ascii="Arial" w:hAnsi="Arial" w:cs="Arial"/>
          <w:i/>
          <w:noProof/>
          <w:sz w:val="24"/>
          <w:szCs w:val="24"/>
          <w:lang w:eastAsia="pt-BR"/>
        </w:rPr>
        <w:t>.</w:t>
      </w:r>
    </w:p>
    <w:p w:rsidR="006267AD" w:rsidRDefault="006267AD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6267AD" w:rsidRDefault="006267AD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9460A1" w:rsidRDefault="009460A1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9460A1" w:rsidRPr="00A80A8C" w:rsidRDefault="009460A1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A80939" w:rsidRPr="00A80A8C" w:rsidRDefault="00390ACE" w:rsidP="00A80939">
      <w:pPr>
        <w:pStyle w:val="SemEspaamen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RODRIGO LAMIM</w:t>
      </w:r>
    </w:p>
    <w:p w:rsidR="00D00AFF" w:rsidRPr="00A80A8C" w:rsidRDefault="00A80939" w:rsidP="007E2414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A80A8C">
        <w:rPr>
          <w:rFonts w:ascii="Arial" w:hAnsi="Arial" w:cs="Arial"/>
          <w:sz w:val="24"/>
          <w:szCs w:val="24"/>
        </w:rPr>
        <w:t>Presidente</w:t>
      </w:r>
    </w:p>
    <w:sectPr w:rsidR="00D00AFF" w:rsidRPr="00A80A8C" w:rsidSect="00532C7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compat/>
  <w:rsids>
    <w:rsidRoot w:val="0033525B"/>
    <w:rsid w:val="00011386"/>
    <w:rsid w:val="00034A86"/>
    <w:rsid w:val="00034C2D"/>
    <w:rsid w:val="000406F3"/>
    <w:rsid w:val="000528DA"/>
    <w:rsid w:val="000555CE"/>
    <w:rsid w:val="00060845"/>
    <w:rsid w:val="000832B2"/>
    <w:rsid w:val="00083419"/>
    <w:rsid w:val="00087B94"/>
    <w:rsid w:val="00096721"/>
    <w:rsid w:val="000A04FD"/>
    <w:rsid w:val="000A4E95"/>
    <w:rsid w:val="000A79DB"/>
    <w:rsid w:val="000A7C3F"/>
    <w:rsid w:val="000C5676"/>
    <w:rsid w:val="000C763A"/>
    <w:rsid w:val="000D0D75"/>
    <w:rsid w:val="000D4758"/>
    <w:rsid w:val="00103FB1"/>
    <w:rsid w:val="00104FF2"/>
    <w:rsid w:val="00114C3E"/>
    <w:rsid w:val="0012691D"/>
    <w:rsid w:val="001349B2"/>
    <w:rsid w:val="001531EE"/>
    <w:rsid w:val="00156D88"/>
    <w:rsid w:val="00166F3D"/>
    <w:rsid w:val="00171FC5"/>
    <w:rsid w:val="00174FE3"/>
    <w:rsid w:val="00177DBE"/>
    <w:rsid w:val="0019262F"/>
    <w:rsid w:val="001A110D"/>
    <w:rsid w:val="001C028A"/>
    <w:rsid w:val="001D3B33"/>
    <w:rsid w:val="001D74D9"/>
    <w:rsid w:val="00200374"/>
    <w:rsid w:val="002050ED"/>
    <w:rsid w:val="002224BD"/>
    <w:rsid w:val="00266C8B"/>
    <w:rsid w:val="00267DEE"/>
    <w:rsid w:val="002728C6"/>
    <w:rsid w:val="0027763C"/>
    <w:rsid w:val="00287B04"/>
    <w:rsid w:val="00287FDC"/>
    <w:rsid w:val="002C6972"/>
    <w:rsid w:val="002E712D"/>
    <w:rsid w:val="002F5932"/>
    <w:rsid w:val="002F7327"/>
    <w:rsid w:val="00302DE6"/>
    <w:rsid w:val="0030438E"/>
    <w:rsid w:val="0031086E"/>
    <w:rsid w:val="003133D2"/>
    <w:rsid w:val="003334D7"/>
    <w:rsid w:val="0033525B"/>
    <w:rsid w:val="00342366"/>
    <w:rsid w:val="00360335"/>
    <w:rsid w:val="00360348"/>
    <w:rsid w:val="003673ED"/>
    <w:rsid w:val="00370924"/>
    <w:rsid w:val="003821A3"/>
    <w:rsid w:val="003852CE"/>
    <w:rsid w:val="00390ACE"/>
    <w:rsid w:val="003D7CDE"/>
    <w:rsid w:val="003E49B3"/>
    <w:rsid w:val="003F0F75"/>
    <w:rsid w:val="004269F7"/>
    <w:rsid w:val="00427273"/>
    <w:rsid w:val="004319BF"/>
    <w:rsid w:val="00434D23"/>
    <w:rsid w:val="00436958"/>
    <w:rsid w:val="00474338"/>
    <w:rsid w:val="00487D0D"/>
    <w:rsid w:val="004953A8"/>
    <w:rsid w:val="004A4654"/>
    <w:rsid w:val="004A4C4E"/>
    <w:rsid w:val="004C67DD"/>
    <w:rsid w:val="004D6F3B"/>
    <w:rsid w:val="004E433C"/>
    <w:rsid w:val="004E5812"/>
    <w:rsid w:val="004E5F50"/>
    <w:rsid w:val="00520DAC"/>
    <w:rsid w:val="00532C75"/>
    <w:rsid w:val="00542078"/>
    <w:rsid w:val="0054647B"/>
    <w:rsid w:val="00561171"/>
    <w:rsid w:val="005906B8"/>
    <w:rsid w:val="005925E0"/>
    <w:rsid w:val="005A20C1"/>
    <w:rsid w:val="005A3286"/>
    <w:rsid w:val="005A4ACB"/>
    <w:rsid w:val="005B54DE"/>
    <w:rsid w:val="005D12E6"/>
    <w:rsid w:val="005D44C8"/>
    <w:rsid w:val="005D49C3"/>
    <w:rsid w:val="005E78B7"/>
    <w:rsid w:val="005F1430"/>
    <w:rsid w:val="005F72C2"/>
    <w:rsid w:val="005F7CA4"/>
    <w:rsid w:val="006113F8"/>
    <w:rsid w:val="0062642B"/>
    <w:rsid w:val="006267AD"/>
    <w:rsid w:val="00632606"/>
    <w:rsid w:val="006335B3"/>
    <w:rsid w:val="0066096A"/>
    <w:rsid w:val="00666605"/>
    <w:rsid w:val="00685F54"/>
    <w:rsid w:val="0069082E"/>
    <w:rsid w:val="006A4F95"/>
    <w:rsid w:val="006D56F4"/>
    <w:rsid w:val="006E17D1"/>
    <w:rsid w:val="006E1DD6"/>
    <w:rsid w:val="006E6B38"/>
    <w:rsid w:val="006E7243"/>
    <w:rsid w:val="0071218D"/>
    <w:rsid w:val="007234EE"/>
    <w:rsid w:val="007238DA"/>
    <w:rsid w:val="00726DEA"/>
    <w:rsid w:val="00731300"/>
    <w:rsid w:val="00733238"/>
    <w:rsid w:val="007403E4"/>
    <w:rsid w:val="00752434"/>
    <w:rsid w:val="007536FC"/>
    <w:rsid w:val="00774DBF"/>
    <w:rsid w:val="00792C0F"/>
    <w:rsid w:val="00794272"/>
    <w:rsid w:val="00797189"/>
    <w:rsid w:val="007A4D32"/>
    <w:rsid w:val="007E2414"/>
    <w:rsid w:val="008038F7"/>
    <w:rsid w:val="0080721E"/>
    <w:rsid w:val="0083400B"/>
    <w:rsid w:val="00835AD7"/>
    <w:rsid w:val="0084226E"/>
    <w:rsid w:val="008448B1"/>
    <w:rsid w:val="00875EB0"/>
    <w:rsid w:val="0088172D"/>
    <w:rsid w:val="008B2F5D"/>
    <w:rsid w:val="008D3325"/>
    <w:rsid w:val="00911243"/>
    <w:rsid w:val="0093478B"/>
    <w:rsid w:val="009351E5"/>
    <w:rsid w:val="0093537E"/>
    <w:rsid w:val="00937ED9"/>
    <w:rsid w:val="009460A1"/>
    <w:rsid w:val="009608DF"/>
    <w:rsid w:val="009665A5"/>
    <w:rsid w:val="0097788B"/>
    <w:rsid w:val="009812A9"/>
    <w:rsid w:val="00981985"/>
    <w:rsid w:val="00983F57"/>
    <w:rsid w:val="009970C4"/>
    <w:rsid w:val="009A02DF"/>
    <w:rsid w:val="009B2979"/>
    <w:rsid w:val="009B3474"/>
    <w:rsid w:val="009D3956"/>
    <w:rsid w:val="009D5022"/>
    <w:rsid w:val="009E0E4B"/>
    <w:rsid w:val="00A02DA3"/>
    <w:rsid w:val="00A10B6D"/>
    <w:rsid w:val="00A3550D"/>
    <w:rsid w:val="00A36909"/>
    <w:rsid w:val="00A3793C"/>
    <w:rsid w:val="00A44087"/>
    <w:rsid w:val="00A44DC9"/>
    <w:rsid w:val="00A464D1"/>
    <w:rsid w:val="00A65543"/>
    <w:rsid w:val="00A80939"/>
    <w:rsid w:val="00A80A8C"/>
    <w:rsid w:val="00A90938"/>
    <w:rsid w:val="00A94093"/>
    <w:rsid w:val="00AA0D0D"/>
    <w:rsid w:val="00AA29BA"/>
    <w:rsid w:val="00AB03D4"/>
    <w:rsid w:val="00AB4445"/>
    <w:rsid w:val="00AC2886"/>
    <w:rsid w:val="00AC43A2"/>
    <w:rsid w:val="00AC5DF3"/>
    <w:rsid w:val="00AD6A8B"/>
    <w:rsid w:val="00AF5AE2"/>
    <w:rsid w:val="00B17097"/>
    <w:rsid w:val="00B2357E"/>
    <w:rsid w:val="00B259EE"/>
    <w:rsid w:val="00B371F8"/>
    <w:rsid w:val="00B45182"/>
    <w:rsid w:val="00B64429"/>
    <w:rsid w:val="00B66F9D"/>
    <w:rsid w:val="00B67FFA"/>
    <w:rsid w:val="00B84D46"/>
    <w:rsid w:val="00B9132E"/>
    <w:rsid w:val="00BA63EC"/>
    <w:rsid w:val="00BA7ABD"/>
    <w:rsid w:val="00BB655F"/>
    <w:rsid w:val="00BC635F"/>
    <w:rsid w:val="00BC7077"/>
    <w:rsid w:val="00BD2C48"/>
    <w:rsid w:val="00BD45F9"/>
    <w:rsid w:val="00BE1A44"/>
    <w:rsid w:val="00BE510D"/>
    <w:rsid w:val="00BE75F6"/>
    <w:rsid w:val="00C0302C"/>
    <w:rsid w:val="00C14B22"/>
    <w:rsid w:val="00C34408"/>
    <w:rsid w:val="00C509A5"/>
    <w:rsid w:val="00C55A6C"/>
    <w:rsid w:val="00C914E2"/>
    <w:rsid w:val="00CB2083"/>
    <w:rsid w:val="00CB2E73"/>
    <w:rsid w:val="00CD2FC1"/>
    <w:rsid w:val="00CE1EC9"/>
    <w:rsid w:val="00CE4ADE"/>
    <w:rsid w:val="00CF41D7"/>
    <w:rsid w:val="00D00AFF"/>
    <w:rsid w:val="00D03CBA"/>
    <w:rsid w:val="00D22423"/>
    <w:rsid w:val="00D43389"/>
    <w:rsid w:val="00D43F60"/>
    <w:rsid w:val="00D46EDF"/>
    <w:rsid w:val="00D5129D"/>
    <w:rsid w:val="00D545A9"/>
    <w:rsid w:val="00D56694"/>
    <w:rsid w:val="00D63D75"/>
    <w:rsid w:val="00D65BD6"/>
    <w:rsid w:val="00D81C5E"/>
    <w:rsid w:val="00DA0C7D"/>
    <w:rsid w:val="00DB6632"/>
    <w:rsid w:val="00E1057A"/>
    <w:rsid w:val="00E13458"/>
    <w:rsid w:val="00E1740B"/>
    <w:rsid w:val="00E260EC"/>
    <w:rsid w:val="00E30C84"/>
    <w:rsid w:val="00E32152"/>
    <w:rsid w:val="00E41C7C"/>
    <w:rsid w:val="00E60FE7"/>
    <w:rsid w:val="00E612BB"/>
    <w:rsid w:val="00E649B3"/>
    <w:rsid w:val="00E736D3"/>
    <w:rsid w:val="00E80686"/>
    <w:rsid w:val="00E8077F"/>
    <w:rsid w:val="00EB22CE"/>
    <w:rsid w:val="00EB430A"/>
    <w:rsid w:val="00EB6610"/>
    <w:rsid w:val="00EC1D0D"/>
    <w:rsid w:val="00ED7DEF"/>
    <w:rsid w:val="00EE1A09"/>
    <w:rsid w:val="00EE67FA"/>
    <w:rsid w:val="00EF0BF1"/>
    <w:rsid w:val="00EF6306"/>
    <w:rsid w:val="00F001D5"/>
    <w:rsid w:val="00F1347E"/>
    <w:rsid w:val="00F20FB8"/>
    <w:rsid w:val="00F225D6"/>
    <w:rsid w:val="00F45895"/>
    <w:rsid w:val="00F54339"/>
    <w:rsid w:val="00F74B41"/>
    <w:rsid w:val="00F935DB"/>
    <w:rsid w:val="00FA657B"/>
    <w:rsid w:val="00FB172C"/>
    <w:rsid w:val="00FB7E6B"/>
    <w:rsid w:val="00FE20A8"/>
    <w:rsid w:val="00FF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  <w:style w:type="character" w:customStyle="1" w:styleId="highlight">
    <w:name w:val="highlight"/>
    <w:basedOn w:val="Fontepargpadro"/>
    <w:rsid w:val="007313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260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ricardo.claudio</cp:lastModifiedBy>
  <cp:revision>3</cp:revision>
  <cp:lastPrinted>2017-12-07T19:15:00Z</cp:lastPrinted>
  <dcterms:created xsi:type="dcterms:W3CDTF">2018-04-26T20:41:00Z</dcterms:created>
  <dcterms:modified xsi:type="dcterms:W3CDTF">2018-04-26T20:51:00Z</dcterms:modified>
</cp:coreProperties>
</file>