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2</w:t>
      </w:r>
      <w:r w:rsidR="001B1AF9">
        <w:rPr>
          <w:rFonts w:ascii="Arial" w:hAnsi="Arial" w:cs="Arial"/>
          <w:b/>
          <w:sz w:val="24"/>
          <w:szCs w:val="24"/>
        </w:rPr>
        <w:t>79</w:t>
      </w:r>
      <w:r w:rsidR="009F5E02">
        <w:rPr>
          <w:rFonts w:ascii="Arial" w:hAnsi="Arial" w:cs="Arial"/>
          <w:b/>
          <w:sz w:val="24"/>
          <w:szCs w:val="24"/>
        </w:rPr>
        <w:t xml:space="preserve">, </w:t>
      </w:r>
      <w:r w:rsidR="001B1AF9" w:rsidRPr="0000711E">
        <w:rPr>
          <w:rFonts w:ascii="Arial" w:hAnsi="Arial" w:cs="Arial"/>
          <w:b/>
        </w:rPr>
        <w:t xml:space="preserve">DE </w:t>
      </w:r>
      <w:r w:rsidR="001B1AF9">
        <w:rPr>
          <w:rFonts w:ascii="Arial" w:hAnsi="Arial" w:cs="Arial"/>
          <w:b/>
        </w:rPr>
        <w:t>09</w:t>
      </w:r>
      <w:r w:rsidR="001B1AF9" w:rsidRPr="0000711E">
        <w:rPr>
          <w:rFonts w:ascii="Arial" w:hAnsi="Arial" w:cs="Arial"/>
          <w:b/>
        </w:rPr>
        <w:t xml:space="preserve"> DE </w:t>
      </w:r>
      <w:r w:rsidR="001B1AF9">
        <w:rPr>
          <w:rFonts w:ascii="Arial" w:hAnsi="Arial" w:cs="Arial"/>
          <w:b/>
        </w:rPr>
        <w:t xml:space="preserve">MAIO </w:t>
      </w:r>
      <w:r w:rsidR="001B1AF9" w:rsidRPr="0000711E">
        <w:rPr>
          <w:rFonts w:ascii="Arial" w:hAnsi="Arial" w:cs="Arial"/>
          <w:b/>
        </w:rPr>
        <w:t xml:space="preserve">DE </w:t>
      </w:r>
      <w:proofErr w:type="gramStart"/>
      <w:r w:rsidR="001B1AF9" w:rsidRPr="0000711E">
        <w:rPr>
          <w:rFonts w:ascii="Arial" w:hAnsi="Arial" w:cs="Arial"/>
          <w:b/>
        </w:rPr>
        <w:t>201</w:t>
      </w:r>
      <w:r w:rsidR="001B1AF9">
        <w:rPr>
          <w:rFonts w:ascii="Arial" w:hAnsi="Arial" w:cs="Arial"/>
          <w:b/>
        </w:rPr>
        <w:t>8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1B1AF9" w:rsidRPr="001B1AF9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SENISA Engenharia Ltda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1B1AF9" w:rsidRPr="001B1AF9">
        <w:rPr>
          <w:rFonts w:ascii="Arial" w:hAnsi="Arial" w:cs="Arial"/>
          <w:sz w:val="24"/>
          <w:szCs w:val="24"/>
        </w:rPr>
        <w:t>7290</w:t>
      </w:r>
      <w:r w:rsidR="00670CC0" w:rsidRPr="001B1AF9">
        <w:rPr>
          <w:rFonts w:ascii="Arial" w:hAnsi="Arial" w:cs="Arial"/>
          <w:sz w:val="24"/>
          <w:szCs w:val="24"/>
        </w:rPr>
        <w:t>/201</w:t>
      </w:r>
      <w:r w:rsidR="001B1AF9" w:rsidRPr="001B1AF9">
        <w:rPr>
          <w:rFonts w:ascii="Arial" w:hAnsi="Arial" w:cs="Arial"/>
          <w:sz w:val="24"/>
          <w:szCs w:val="24"/>
        </w:rPr>
        <w:t>7</w:t>
      </w:r>
      <w:r w:rsidRPr="001B1AF9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1B1AF9" w:rsidRPr="001B1AF9">
        <w:rPr>
          <w:rFonts w:ascii="Arial" w:hAnsi="Arial" w:cs="Arial"/>
          <w:bCs/>
          <w:noProof/>
          <w:sz w:val="24"/>
          <w:szCs w:val="24"/>
          <w:lang w:eastAsia="pt-BR"/>
        </w:rPr>
        <w:t>SENISA Engenharia Ltda, CNPJ 09.511.736/0001-07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5265BE" w:rsidRPr="00767C38">
        <w:rPr>
          <w:rFonts w:ascii="Arial" w:hAnsi="Arial" w:cs="Arial"/>
          <w:noProof/>
          <w:sz w:val="24"/>
          <w:szCs w:val="24"/>
          <w:lang w:eastAsia="pt-BR"/>
        </w:rPr>
        <w:t>outorga onerosa do direito de construir</w:t>
      </w:r>
      <w:r w:rsidR="005265BE">
        <w:rPr>
          <w:rFonts w:ascii="Arial" w:hAnsi="Arial" w:cs="Arial"/>
          <w:noProof/>
          <w:sz w:val="24"/>
          <w:szCs w:val="24"/>
          <w:lang w:eastAsia="pt-BR"/>
        </w:rPr>
        <w:t>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 w:rsidR="001B1AF9">
        <w:rPr>
          <w:rFonts w:ascii="Arial" w:hAnsi="Arial" w:cs="Arial"/>
          <w:noProof/>
          <w:sz w:val="24"/>
          <w:szCs w:val="24"/>
          <w:lang w:eastAsia="pt-BR"/>
        </w:rPr>
        <w:t>08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1B1AF9">
        <w:rPr>
          <w:rFonts w:ascii="Arial" w:hAnsi="Arial" w:cs="Arial"/>
          <w:noProof/>
          <w:sz w:val="24"/>
          <w:szCs w:val="24"/>
          <w:lang w:eastAsia="pt-BR"/>
        </w:rPr>
        <w:t>maio</w:t>
      </w:r>
      <w:r w:rsidR="00FF45C4">
        <w:rPr>
          <w:rFonts w:ascii="Arial" w:hAnsi="Arial" w:cs="Arial"/>
          <w:noProof/>
          <w:sz w:val="24"/>
          <w:szCs w:val="24"/>
          <w:lang w:eastAsia="pt-BR"/>
        </w:rPr>
        <w:t xml:space="preserve">  2018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1B1AF9" w:rsidRPr="00130C8A">
        <w:rPr>
          <w:rFonts w:ascii="Arial" w:hAnsi="Arial" w:cs="Arial"/>
          <w:bCs/>
          <w:sz w:val="24"/>
          <w:szCs w:val="24"/>
        </w:rPr>
        <w:t>2489,63m²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1B1AF9" w:rsidRPr="00130C8A">
        <w:rPr>
          <w:rFonts w:ascii="Arial" w:hAnsi="Arial" w:cs="Arial"/>
          <w:bCs/>
          <w:noProof/>
          <w:sz w:val="24"/>
          <w:szCs w:val="24"/>
          <w:lang w:eastAsia="pt-BR"/>
        </w:rPr>
        <w:t>SENISA Engenharia Ltda, CNPJ 09.511.736/0001-07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130C8A"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="001B1AF9" w:rsidRPr="00130C8A">
        <w:rPr>
          <w:rFonts w:ascii="Arial" w:hAnsi="Arial" w:cs="Arial"/>
          <w:bCs/>
          <w:noProof/>
          <w:sz w:val="24"/>
          <w:szCs w:val="24"/>
          <w:lang w:eastAsia="pt-BR"/>
        </w:rPr>
        <w:t>Rua Telêmaco Pereira Liberato, 111, Fazenda</w:t>
      </w:r>
      <w:r w:rsidR="00FC109C" w:rsidRPr="00252511">
        <w:rPr>
          <w:rFonts w:ascii="Arial" w:hAnsi="Arial" w:cs="Arial"/>
          <w:noProof/>
          <w:sz w:val="24"/>
          <w:szCs w:val="24"/>
          <w:lang w:eastAsia="pt-BR"/>
        </w:rPr>
        <w:t>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acordo com a Lei Complementar 214/2012 que institui o instrumento jurídico da outorga.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1B1AF9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4953A8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B57E4D" w:rsidRDefault="00FC109C" w:rsidP="001B1AF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  <w:r w:rsidR="001B1AF9" w:rsidRPr="00B57E4D">
        <w:rPr>
          <w:rFonts w:ascii="Arial" w:hAnsi="Arial" w:cs="Arial"/>
          <w:sz w:val="24"/>
          <w:szCs w:val="24"/>
        </w:rPr>
        <w:t xml:space="preserve">Itajaí, </w:t>
      </w:r>
      <w:r w:rsidR="001B1AF9">
        <w:rPr>
          <w:rFonts w:ascii="Arial" w:hAnsi="Arial" w:cs="Arial"/>
          <w:sz w:val="24"/>
          <w:szCs w:val="24"/>
        </w:rPr>
        <w:t>09</w:t>
      </w:r>
      <w:r w:rsidR="001B1AF9" w:rsidRPr="00B57E4D">
        <w:rPr>
          <w:rFonts w:ascii="Arial" w:hAnsi="Arial" w:cs="Arial"/>
          <w:sz w:val="24"/>
          <w:szCs w:val="24"/>
        </w:rPr>
        <w:t xml:space="preserve"> de </w:t>
      </w:r>
      <w:r w:rsidR="001B1AF9">
        <w:rPr>
          <w:rFonts w:ascii="Arial" w:hAnsi="Arial" w:cs="Arial"/>
          <w:sz w:val="24"/>
          <w:szCs w:val="24"/>
        </w:rPr>
        <w:t>maio de 2018</w:t>
      </w:r>
      <w:r w:rsidR="001B1AF9" w:rsidRPr="00B57E4D">
        <w:rPr>
          <w:rFonts w:ascii="Arial" w:hAnsi="Arial" w:cs="Arial"/>
          <w:sz w:val="24"/>
          <w:szCs w:val="24"/>
        </w:rPr>
        <w:t>.</w:t>
      </w:r>
    </w:p>
    <w:p w:rsidR="001B1AF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Default="001B1AF9" w:rsidP="001B1AF9">
      <w:pPr>
        <w:pStyle w:val="SemEspaamento"/>
        <w:spacing w:line="360" w:lineRule="auto"/>
        <w:ind w:firstLine="2127"/>
        <w:rPr>
          <w:rFonts w:ascii="Arial" w:hAnsi="Arial" w:cs="Arial"/>
          <w:szCs w:val="24"/>
        </w:rPr>
      </w:pPr>
    </w:p>
    <w:p w:rsidR="001B1AF9" w:rsidRPr="008D569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Cs w:val="24"/>
        </w:rPr>
      </w:pPr>
      <w:r w:rsidRPr="00AA4D03">
        <w:rPr>
          <w:rFonts w:ascii="Arial" w:hAnsi="Arial" w:cs="Arial"/>
          <w:b/>
          <w:szCs w:val="24"/>
        </w:rPr>
        <w:t>RODRIGO LAMIM</w:t>
      </w: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 w:rsidRPr="00AA4D03">
        <w:rPr>
          <w:rFonts w:ascii="Arial" w:hAnsi="Arial" w:cs="Arial"/>
          <w:b/>
          <w:sz w:val="16"/>
          <w:szCs w:val="16"/>
        </w:rPr>
        <w:t>Presidente</w:t>
      </w:r>
    </w:p>
    <w:p w:rsidR="00D00AFF" w:rsidRPr="00287676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30C8A"/>
    <w:rsid w:val="001531EE"/>
    <w:rsid w:val="00156D88"/>
    <w:rsid w:val="00166F3D"/>
    <w:rsid w:val="00171FC5"/>
    <w:rsid w:val="00174FE3"/>
    <w:rsid w:val="00177DBE"/>
    <w:rsid w:val="0019262F"/>
    <w:rsid w:val="001A110D"/>
    <w:rsid w:val="001B1AF9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451C9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9F5E02"/>
    <w:rsid w:val="00A02DA3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2016-09-12T15:27:00Z</cp:lastPrinted>
  <dcterms:created xsi:type="dcterms:W3CDTF">2018-05-22T19:21:00Z</dcterms:created>
  <dcterms:modified xsi:type="dcterms:W3CDTF">2018-05-22T20:39:00Z</dcterms:modified>
</cp:coreProperties>
</file>