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7F5935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F5935">
        <w:rPr>
          <w:rFonts w:ascii="Arial" w:hAnsi="Arial" w:cs="Arial"/>
          <w:b/>
        </w:rPr>
        <w:t>DELIBERAÇÃO Nº 2</w:t>
      </w:r>
      <w:r w:rsidR="007F5935" w:rsidRPr="007F5935">
        <w:rPr>
          <w:rFonts w:ascii="Arial" w:hAnsi="Arial" w:cs="Arial"/>
          <w:b/>
        </w:rPr>
        <w:t>91</w:t>
      </w:r>
      <w:r w:rsidR="009F5E02" w:rsidRPr="007F5935">
        <w:rPr>
          <w:rFonts w:ascii="Arial" w:hAnsi="Arial" w:cs="Arial"/>
          <w:b/>
        </w:rPr>
        <w:t xml:space="preserve">, </w:t>
      </w:r>
      <w:r w:rsidR="007F5935" w:rsidRPr="007F5935">
        <w:rPr>
          <w:rFonts w:ascii="Arial" w:hAnsi="Arial" w:cs="Arial"/>
          <w:b/>
        </w:rPr>
        <w:t xml:space="preserve">DE 06 DE JUNHO DE </w:t>
      </w:r>
      <w:proofErr w:type="gramStart"/>
      <w:r w:rsidR="007F5935" w:rsidRPr="007F5935">
        <w:rPr>
          <w:rFonts w:ascii="Arial" w:hAnsi="Arial" w:cs="Arial"/>
          <w:b/>
        </w:rPr>
        <w:t>2018</w:t>
      </w:r>
      <w:proofErr w:type="gramEnd"/>
    </w:p>
    <w:p w:rsidR="00FC109C" w:rsidRPr="007F5935" w:rsidRDefault="00FC109C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7F5935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7F5935" w:rsidRPr="007F5935">
        <w:rPr>
          <w:rFonts w:ascii="Arial" w:hAnsi="Arial" w:cs="Arial"/>
          <w:b/>
          <w:bCs/>
          <w:i/>
          <w:noProof/>
          <w:lang w:eastAsia="pt-BR"/>
        </w:rPr>
        <w:t>Casa Nobre Construtora e Incorporadora - LTDA</w:t>
      </w:r>
      <w:r w:rsidRPr="007F5935">
        <w:rPr>
          <w:rFonts w:ascii="Arial" w:hAnsi="Arial" w:cs="Arial"/>
          <w:b/>
          <w:i/>
          <w:noProof/>
          <w:lang w:eastAsia="pt-BR"/>
        </w:rPr>
        <w:t>.</w:t>
      </w:r>
    </w:p>
    <w:p w:rsidR="00FC109C" w:rsidRPr="007F5935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7F5935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7F5935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7F5935">
        <w:rPr>
          <w:rFonts w:ascii="Arial" w:hAnsi="Arial" w:cs="Arial"/>
          <w:noProof/>
          <w:lang w:eastAsia="pt-BR"/>
        </w:rPr>
        <w:t xml:space="preserve">Considerando a solicitação conforme o protocolo </w:t>
      </w:r>
      <w:r w:rsidR="007F5935" w:rsidRPr="007F5935">
        <w:rPr>
          <w:rFonts w:ascii="Arial" w:hAnsi="Arial" w:cs="Arial"/>
        </w:rPr>
        <w:t>7837</w:t>
      </w:r>
      <w:r w:rsidR="00670CC0" w:rsidRPr="007F5935">
        <w:rPr>
          <w:rFonts w:ascii="Arial" w:hAnsi="Arial" w:cs="Arial"/>
        </w:rPr>
        <w:t>/201</w:t>
      </w:r>
      <w:r w:rsidR="007F5935" w:rsidRPr="007F5935">
        <w:rPr>
          <w:rFonts w:ascii="Arial" w:hAnsi="Arial" w:cs="Arial"/>
        </w:rPr>
        <w:t>8</w:t>
      </w:r>
      <w:r w:rsidRPr="007F5935">
        <w:rPr>
          <w:rFonts w:ascii="Arial" w:hAnsi="Arial" w:cs="Arial"/>
          <w:noProof/>
          <w:lang w:eastAsia="pt-BR"/>
        </w:rPr>
        <w:t xml:space="preserve">, requerido por </w:t>
      </w:r>
      <w:r w:rsidR="007F5935" w:rsidRPr="007F5935">
        <w:rPr>
          <w:rFonts w:ascii="Arial" w:hAnsi="Arial" w:cs="Arial"/>
          <w:bCs/>
          <w:noProof/>
          <w:lang w:eastAsia="pt-BR"/>
        </w:rPr>
        <w:t>Casa Nobre Construtora e Incorporadora - LTDA</w:t>
      </w:r>
      <w:r w:rsidR="001B1AF9" w:rsidRPr="007F5935">
        <w:rPr>
          <w:rFonts w:ascii="Arial" w:hAnsi="Arial" w:cs="Arial"/>
          <w:bCs/>
          <w:noProof/>
          <w:lang w:eastAsia="pt-BR"/>
        </w:rPr>
        <w:t xml:space="preserve">, CNPJ </w:t>
      </w:r>
      <w:r w:rsidR="007F5935" w:rsidRPr="007F5935">
        <w:rPr>
          <w:rFonts w:ascii="Arial" w:hAnsi="Arial" w:cs="Arial"/>
          <w:bCs/>
          <w:noProof/>
          <w:lang w:eastAsia="pt-BR"/>
        </w:rPr>
        <w:t>11.369.878/0001-15</w:t>
      </w:r>
      <w:r w:rsidRPr="007F5935">
        <w:rPr>
          <w:rFonts w:ascii="Arial" w:hAnsi="Arial" w:cs="Arial"/>
          <w:noProof/>
          <w:lang w:eastAsia="pt-BR"/>
        </w:rPr>
        <w:t xml:space="preserve">, que solicita a </w:t>
      </w:r>
      <w:r w:rsidR="005265BE" w:rsidRPr="007F5935">
        <w:rPr>
          <w:rFonts w:ascii="Arial" w:hAnsi="Arial" w:cs="Arial"/>
          <w:noProof/>
          <w:lang w:eastAsia="pt-BR"/>
        </w:rPr>
        <w:t>outorga onerosa do direito de construir.</w:t>
      </w:r>
      <w:r w:rsidRPr="007F5935">
        <w:rPr>
          <w:rFonts w:ascii="Arial" w:hAnsi="Arial" w:cs="Arial"/>
          <w:noProof/>
          <w:lang w:eastAsia="pt-BR"/>
        </w:rPr>
        <w:t xml:space="preserve"> </w:t>
      </w:r>
    </w:p>
    <w:p w:rsidR="00FC109C" w:rsidRPr="007F5935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7F5935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7F5935" w:rsidRPr="007F5935" w:rsidRDefault="007F5935" w:rsidP="007F59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F5935">
        <w:rPr>
          <w:rFonts w:ascii="Arial" w:hAnsi="Arial" w:cs="Arial"/>
          <w:lang w:eastAsia="pt-BR"/>
        </w:rPr>
        <w:t>Considerando a decisão tomada pela maioria do plenário do Conselho em reunião realizada no dia 05 de junho de 2018;</w:t>
      </w:r>
    </w:p>
    <w:p w:rsidR="007F5935" w:rsidRPr="007F5935" w:rsidRDefault="007F5935" w:rsidP="007F59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FC109C" w:rsidRPr="007F5935" w:rsidRDefault="00FC109C" w:rsidP="00FC109C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7F5935">
        <w:rPr>
          <w:rFonts w:ascii="Arial" w:hAnsi="Arial" w:cs="Arial"/>
          <w:b/>
          <w:noProof/>
          <w:lang w:eastAsia="pt-BR"/>
        </w:rPr>
        <w:t>DELIBERA:</w:t>
      </w:r>
    </w:p>
    <w:p w:rsidR="00FC109C" w:rsidRPr="007F5935" w:rsidRDefault="00920218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7F5935">
        <w:rPr>
          <w:rFonts w:ascii="Arial" w:hAnsi="Arial" w:cs="Arial"/>
          <w:noProof/>
          <w:lang w:eastAsia="pt-BR"/>
        </w:rPr>
        <w:t xml:space="preserve">Art. 1º. Fica aprovado o adicional construtivo de </w:t>
      </w:r>
      <w:r w:rsidR="00FC109C" w:rsidRPr="007F5935">
        <w:rPr>
          <w:rFonts w:ascii="Arial" w:hAnsi="Arial" w:cs="Arial"/>
          <w:noProof/>
          <w:lang w:eastAsia="pt-BR"/>
        </w:rPr>
        <w:t xml:space="preserve"> </w:t>
      </w:r>
      <w:r w:rsidR="007F5935">
        <w:rPr>
          <w:rFonts w:ascii="Arial" w:hAnsi="Arial" w:cs="Arial"/>
          <w:bCs/>
        </w:rPr>
        <w:t>23,43</w:t>
      </w:r>
      <w:r w:rsidR="001B1AF9" w:rsidRPr="007F5935">
        <w:rPr>
          <w:rFonts w:ascii="Arial" w:hAnsi="Arial" w:cs="Arial"/>
          <w:bCs/>
        </w:rPr>
        <w:t>m²</w:t>
      </w:r>
      <w:r w:rsidR="00FC109C" w:rsidRPr="007F5935">
        <w:rPr>
          <w:rFonts w:ascii="Arial" w:hAnsi="Arial" w:cs="Arial"/>
          <w:noProof/>
          <w:lang w:eastAsia="pt-BR"/>
        </w:rPr>
        <w:t xml:space="preserve">, requerido por </w:t>
      </w:r>
      <w:r w:rsidR="007F5935" w:rsidRPr="007F5935">
        <w:rPr>
          <w:rFonts w:ascii="Arial" w:hAnsi="Arial" w:cs="Arial"/>
          <w:bCs/>
          <w:noProof/>
          <w:lang w:eastAsia="pt-BR"/>
        </w:rPr>
        <w:t>Casa Nobre Construtora e Incorporadora - LTDA, CNPJ 11.369.878/0001-15</w:t>
      </w:r>
      <w:r w:rsidR="00FC109C" w:rsidRPr="007F5935">
        <w:rPr>
          <w:rFonts w:ascii="Arial" w:hAnsi="Arial" w:cs="Arial"/>
          <w:noProof/>
          <w:lang w:eastAsia="pt-BR"/>
        </w:rPr>
        <w:t xml:space="preserve">, </w:t>
      </w:r>
      <w:r w:rsidRPr="007F5935">
        <w:rPr>
          <w:rFonts w:ascii="Arial" w:hAnsi="Arial" w:cs="Arial"/>
          <w:noProof/>
          <w:lang w:eastAsia="pt-BR"/>
        </w:rPr>
        <w:t>para uma edificação multifamiliar, localizada</w:t>
      </w:r>
      <w:r w:rsidR="00FC109C" w:rsidRPr="007F5935">
        <w:rPr>
          <w:rFonts w:ascii="Arial" w:hAnsi="Arial" w:cs="Arial"/>
          <w:noProof/>
          <w:lang w:eastAsia="pt-BR"/>
        </w:rPr>
        <w:t xml:space="preserve"> na </w:t>
      </w:r>
      <w:r w:rsidR="007F5935" w:rsidRPr="007F5935">
        <w:rPr>
          <w:rFonts w:ascii="Arial" w:hAnsi="Arial" w:cs="Arial"/>
          <w:bCs/>
          <w:noProof/>
          <w:lang w:eastAsia="pt-BR"/>
        </w:rPr>
        <w:t>Rua José Tedeo,</w:t>
      </w:r>
      <w:r w:rsidR="007F5935">
        <w:rPr>
          <w:rFonts w:ascii="Arial" w:hAnsi="Arial" w:cs="Arial"/>
          <w:bCs/>
          <w:noProof/>
          <w:lang w:eastAsia="pt-BR"/>
        </w:rPr>
        <w:t xml:space="preserve"> nº</w:t>
      </w:r>
      <w:r w:rsidR="007F5935" w:rsidRPr="007F5935">
        <w:rPr>
          <w:rFonts w:ascii="Arial" w:hAnsi="Arial" w:cs="Arial"/>
          <w:bCs/>
          <w:noProof/>
          <w:lang w:eastAsia="pt-BR"/>
        </w:rPr>
        <w:t xml:space="preserve"> 133, São Judas</w:t>
      </w:r>
      <w:r w:rsidR="00FC109C" w:rsidRPr="007F5935">
        <w:rPr>
          <w:rFonts w:ascii="Arial" w:hAnsi="Arial" w:cs="Arial"/>
          <w:noProof/>
          <w:lang w:eastAsia="pt-BR"/>
        </w:rPr>
        <w:t>.</w:t>
      </w:r>
      <w:r w:rsidRPr="007F5935">
        <w:rPr>
          <w:rFonts w:ascii="Arial" w:hAnsi="Arial" w:cs="Arial"/>
          <w:noProof/>
          <w:lang w:eastAsia="pt-BR"/>
        </w:rPr>
        <w:t xml:space="preserve"> De acordo com a Lei Complementar 214/2012 que institui o instrumento jurídico da outorga.</w:t>
      </w:r>
    </w:p>
    <w:p w:rsidR="00FC109C" w:rsidRPr="007F5935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7F5935">
        <w:rPr>
          <w:rFonts w:ascii="Arial" w:hAnsi="Arial" w:cs="Arial"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1B1AF9" w:rsidRPr="007F5935" w:rsidRDefault="001B1AF9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1B1AF9" w:rsidRPr="007F5935" w:rsidRDefault="001B1AF9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1B1AF9" w:rsidRPr="007F5935" w:rsidRDefault="00FC109C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7F5935">
        <w:rPr>
          <w:rFonts w:ascii="Arial" w:hAnsi="Arial" w:cs="Arial"/>
        </w:rPr>
        <w:t xml:space="preserve">  </w:t>
      </w:r>
      <w:r w:rsidR="001B1AF9" w:rsidRPr="007F5935">
        <w:rPr>
          <w:rFonts w:ascii="Arial" w:hAnsi="Arial" w:cs="Arial"/>
        </w:rPr>
        <w:t xml:space="preserve">Itajaí, </w:t>
      </w:r>
      <w:r w:rsidR="00907D04">
        <w:rPr>
          <w:rFonts w:ascii="Arial" w:hAnsi="Arial" w:cs="Arial"/>
        </w:rPr>
        <w:t>06</w:t>
      </w:r>
      <w:r w:rsidR="001B1AF9" w:rsidRPr="007F5935">
        <w:rPr>
          <w:rFonts w:ascii="Arial" w:hAnsi="Arial" w:cs="Arial"/>
        </w:rPr>
        <w:t xml:space="preserve"> de </w:t>
      </w:r>
      <w:r w:rsidR="00907D04">
        <w:rPr>
          <w:rFonts w:ascii="Arial" w:hAnsi="Arial" w:cs="Arial"/>
        </w:rPr>
        <w:t>junho</w:t>
      </w:r>
      <w:r w:rsidR="001B1AF9" w:rsidRPr="007F5935">
        <w:rPr>
          <w:rFonts w:ascii="Arial" w:hAnsi="Arial" w:cs="Arial"/>
        </w:rPr>
        <w:t xml:space="preserve"> de 2018.</w:t>
      </w:r>
    </w:p>
    <w:p w:rsidR="001B1AF9" w:rsidRPr="007F5935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96A60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30C8A"/>
    <w:rsid w:val="001531EE"/>
    <w:rsid w:val="00156D88"/>
    <w:rsid w:val="00166F3D"/>
    <w:rsid w:val="00171FC5"/>
    <w:rsid w:val="00174FE3"/>
    <w:rsid w:val="00177DBE"/>
    <w:rsid w:val="0019262F"/>
    <w:rsid w:val="001A110D"/>
    <w:rsid w:val="001B1AF9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5986"/>
    <w:rsid w:val="003334D7"/>
    <w:rsid w:val="0033525B"/>
    <w:rsid w:val="00342366"/>
    <w:rsid w:val="003451C9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F5935"/>
    <w:rsid w:val="008038F7"/>
    <w:rsid w:val="0080721E"/>
    <w:rsid w:val="0083400B"/>
    <w:rsid w:val="00835AD7"/>
    <w:rsid w:val="0084226E"/>
    <w:rsid w:val="008448B1"/>
    <w:rsid w:val="00875EB0"/>
    <w:rsid w:val="0088172D"/>
    <w:rsid w:val="008A6801"/>
    <w:rsid w:val="008B2F5D"/>
    <w:rsid w:val="008D3325"/>
    <w:rsid w:val="00907D04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C7B31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2016-09-12T15:27:00Z</cp:lastPrinted>
  <dcterms:created xsi:type="dcterms:W3CDTF">2018-06-20T13:12:00Z</dcterms:created>
  <dcterms:modified xsi:type="dcterms:W3CDTF">2018-06-20T14:25:00Z</dcterms:modified>
</cp:coreProperties>
</file>