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3D6DE2" w:rsidRPr="009C22F7" w:rsidRDefault="00C36BA4" w:rsidP="003D6DE2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355</w:t>
      </w:r>
      <w:r w:rsidR="003D6DE2" w:rsidRPr="009C22F7">
        <w:rPr>
          <w:rFonts w:ascii="Arial" w:hAnsi="Arial" w:cs="Arial"/>
          <w:b/>
        </w:rPr>
        <w:t xml:space="preserve">, DE </w:t>
      </w:r>
      <w:r w:rsidR="004D2D12">
        <w:rPr>
          <w:rFonts w:ascii="Arial" w:hAnsi="Arial" w:cs="Arial"/>
          <w:b/>
        </w:rPr>
        <w:t>05</w:t>
      </w:r>
      <w:r w:rsidR="003D6DE2" w:rsidRPr="009C22F7">
        <w:rPr>
          <w:rFonts w:ascii="Arial" w:hAnsi="Arial" w:cs="Arial"/>
          <w:b/>
        </w:rPr>
        <w:t xml:space="preserve"> DE </w:t>
      </w:r>
      <w:r w:rsidR="004D2D12">
        <w:rPr>
          <w:rFonts w:ascii="Arial" w:hAnsi="Arial" w:cs="Arial"/>
          <w:b/>
        </w:rPr>
        <w:t>DEZ</w:t>
      </w:r>
      <w:r w:rsidR="003D6DE2">
        <w:rPr>
          <w:rFonts w:ascii="Arial" w:hAnsi="Arial" w:cs="Arial"/>
          <w:b/>
        </w:rPr>
        <w:t>EMBRO</w:t>
      </w:r>
      <w:r w:rsidR="003D6DE2" w:rsidRPr="009C22F7">
        <w:rPr>
          <w:rFonts w:ascii="Arial" w:hAnsi="Arial" w:cs="Arial"/>
          <w:b/>
        </w:rPr>
        <w:t xml:space="preserve"> DE </w:t>
      </w:r>
      <w:proofErr w:type="gramStart"/>
      <w:r w:rsidR="003D6DE2" w:rsidRPr="009C22F7">
        <w:rPr>
          <w:rFonts w:ascii="Arial" w:hAnsi="Arial" w:cs="Arial"/>
          <w:b/>
        </w:rPr>
        <w:t>2018</w:t>
      </w:r>
      <w:proofErr w:type="gramEnd"/>
    </w:p>
    <w:p w:rsidR="00FC109C" w:rsidRPr="009C22F7" w:rsidRDefault="00FC109C" w:rsidP="00FC109C">
      <w:pPr>
        <w:ind w:left="3402"/>
        <w:jc w:val="both"/>
        <w:rPr>
          <w:rFonts w:ascii="Arial" w:hAnsi="Arial" w:cs="Arial"/>
          <w:b/>
          <w:i/>
          <w:noProof/>
          <w:lang w:eastAsia="pt-BR"/>
        </w:rPr>
      </w:pPr>
      <w:r w:rsidRPr="009C22F7">
        <w:rPr>
          <w:rFonts w:ascii="Arial" w:hAnsi="Arial" w:cs="Arial"/>
          <w:b/>
          <w:i/>
          <w:noProof/>
          <w:lang w:eastAsia="pt-BR"/>
        </w:rPr>
        <w:t xml:space="preserve">Dispõe sobre a Outorga Onerosa do Direito de Construir (Solo Criado) solicitada pela empresa </w:t>
      </w:r>
      <w:r w:rsidR="00C36BA4" w:rsidRPr="00C36BA4">
        <w:rPr>
          <w:rFonts w:ascii="Arial" w:hAnsi="Arial" w:cs="Arial"/>
          <w:b/>
          <w:bCs/>
          <w:i/>
          <w:noProof/>
          <w:lang w:eastAsia="pt-BR"/>
        </w:rPr>
        <w:t>RS/Criar Empreendimentos Imobiliários LTDA</w:t>
      </w:r>
      <w:r w:rsidR="009C22F7" w:rsidRPr="009C22F7">
        <w:rPr>
          <w:rFonts w:ascii="Arial" w:hAnsi="Arial" w:cs="Arial"/>
          <w:b/>
          <w:bCs/>
          <w:i/>
          <w:noProof/>
          <w:lang w:eastAsia="pt-BR"/>
        </w:rPr>
        <w:t>.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O Conselho Municipal de Gestão e Desenvolvimento Territorial de Itajaí através de seu Presidente, no uso de suas atribuições conferidas pela Lei Municipal nº 5001 de 07 de dezembro de 2007 e suas alterações posteriores;</w:t>
      </w:r>
    </w:p>
    <w:p w:rsidR="005265BE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Considerando a solicitação conforme o protocolo </w:t>
      </w:r>
      <w:r w:rsidR="00CC1339">
        <w:rPr>
          <w:rFonts w:ascii="Arial" w:hAnsi="Arial" w:cs="Arial"/>
          <w:bCs/>
        </w:rPr>
        <w:t>13210</w:t>
      </w:r>
      <w:r w:rsidR="0096686A">
        <w:rPr>
          <w:rFonts w:ascii="Arial" w:hAnsi="Arial" w:cs="Arial"/>
          <w:bCs/>
        </w:rPr>
        <w:t>/2018</w:t>
      </w:r>
      <w:r w:rsidR="00323686" w:rsidRPr="009C22F7">
        <w:rPr>
          <w:rFonts w:ascii="Arial" w:hAnsi="Arial" w:cs="Arial"/>
          <w:bCs/>
        </w:rPr>
        <w:t xml:space="preserve">, requerido por </w:t>
      </w:r>
      <w:r w:rsidR="00C36BA4" w:rsidRPr="00C36BA4">
        <w:rPr>
          <w:rFonts w:ascii="Arial" w:hAnsi="Arial" w:cs="Arial"/>
          <w:b/>
          <w:bCs/>
          <w:noProof/>
          <w:lang w:eastAsia="pt-BR"/>
        </w:rPr>
        <w:t>RS/Criar Empreendimentos Imobiliários LTDA</w:t>
      </w:r>
      <w:r w:rsidRPr="009C22F7">
        <w:rPr>
          <w:rFonts w:ascii="Arial" w:hAnsi="Arial" w:cs="Arial"/>
          <w:noProof/>
          <w:lang w:eastAsia="pt-BR"/>
        </w:rPr>
        <w:t xml:space="preserve">, que solicita a </w:t>
      </w:r>
      <w:r w:rsidR="005265BE" w:rsidRPr="009C22F7">
        <w:rPr>
          <w:rFonts w:ascii="Arial" w:hAnsi="Arial" w:cs="Arial"/>
          <w:noProof/>
          <w:lang w:eastAsia="pt-BR"/>
        </w:rPr>
        <w:t>outorga onerosa do direito de construir.</w:t>
      </w:r>
      <w:r w:rsidRPr="009C22F7">
        <w:rPr>
          <w:rFonts w:ascii="Arial" w:hAnsi="Arial" w:cs="Arial"/>
          <w:noProof/>
          <w:lang w:eastAsia="pt-BR"/>
        </w:rPr>
        <w:t xml:space="preserve"> </w:t>
      </w:r>
    </w:p>
    <w:p w:rsidR="00FC109C" w:rsidRPr="009C22F7" w:rsidRDefault="00FC109C" w:rsidP="00FC109C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Considerando a Lei Federal nº 10.257 de 10 de julho de 2001 e o art. 114 da Lei Complementar Municipal nº 94, de 22 de dezembro de 2006;</w:t>
      </w:r>
    </w:p>
    <w:p w:rsidR="003D6DE2" w:rsidRPr="009C22F7" w:rsidRDefault="003D6DE2" w:rsidP="003D6DE2">
      <w:pPr>
        <w:jc w:val="both"/>
        <w:rPr>
          <w:rFonts w:ascii="Arial" w:hAnsi="Arial" w:cs="Arial"/>
          <w:lang w:eastAsia="pt-BR"/>
        </w:rPr>
      </w:pPr>
      <w:r w:rsidRPr="009C22F7">
        <w:rPr>
          <w:rFonts w:ascii="Arial" w:hAnsi="Arial" w:cs="Arial"/>
          <w:lang w:eastAsia="pt-BR"/>
        </w:rPr>
        <w:t>Considerando a decisão toma</w:t>
      </w:r>
      <w:r>
        <w:rPr>
          <w:rFonts w:ascii="Arial" w:hAnsi="Arial" w:cs="Arial"/>
          <w:lang w:eastAsia="pt-BR"/>
        </w:rPr>
        <w:t>da pela maioria do</w:t>
      </w:r>
      <w:r w:rsidRPr="009C22F7">
        <w:rPr>
          <w:rFonts w:ascii="Arial" w:hAnsi="Arial" w:cs="Arial"/>
          <w:lang w:eastAsia="pt-BR"/>
        </w:rPr>
        <w:t xml:space="preserve"> plenário do Conselho em reunião realizada no dia </w:t>
      </w:r>
      <w:r>
        <w:rPr>
          <w:rFonts w:ascii="Arial" w:hAnsi="Arial" w:cs="Arial"/>
          <w:lang w:eastAsia="pt-BR"/>
        </w:rPr>
        <w:t>0</w:t>
      </w:r>
      <w:r w:rsidR="00C36BA4">
        <w:rPr>
          <w:rFonts w:ascii="Arial" w:hAnsi="Arial" w:cs="Arial"/>
          <w:lang w:eastAsia="pt-BR"/>
        </w:rPr>
        <w:t>4</w:t>
      </w:r>
      <w:r w:rsidRPr="009C22F7">
        <w:rPr>
          <w:rFonts w:ascii="Arial" w:hAnsi="Arial" w:cs="Arial"/>
          <w:lang w:eastAsia="pt-BR"/>
        </w:rPr>
        <w:t xml:space="preserve"> de </w:t>
      </w:r>
      <w:r w:rsidR="00C36BA4">
        <w:rPr>
          <w:rFonts w:ascii="Arial" w:hAnsi="Arial" w:cs="Arial"/>
          <w:lang w:eastAsia="pt-BR"/>
        </w:rPr>
        <w:t>dezembro</w:t>
      </w:r>
      <w:r w:rsidRPr="009C22F7">
        <w:rPr>
          <w:rFonts w:ascii="Arial" w:hAnsi="Arial" w:cs="Arial"/>
          <w:lang w:eastAsia="pt-BR"/>
        </w:rPr>
        <w:t xml:space="preserve"> de 2018;</w:t>
      </w:r>
    </w:p>
    <w:p w:rsidR="003D6DE2" w:rsidRPr="009C22F7" w:rsidRDefault="003D6DE2" w:rsidP="003D6DE2">
      <w:pPr>
        <w:spacing w:line="360" w:lineRule="auto"/>
        <w:jc w:val="both"/>
        <w:rPr>
          <w:rFonts w:ascii="Arial" w:hAnsi="Arial" w:cs="Arial"/>
          <w:b/>
          <w:noProof/>
          <w:lang w:eastAsia="pt-BR"/>
        </w:rPr>
      </w:pPr>
      <w:r w:rsidRPr="009C22F7">
        <w:rPr>
          <w:rFonts w:ascii="Arial" w:hAnsi="Arial" w:cs="Arial"/>
          <w:b/>
          <w:noProof/>
          <w:lang w:eastAsia="pt-BR"/>
        </w:rPr>
        <w:t>DELIBERA:</w:t>
      </w:r>
    </w:p>
    <w:p w:rsidR="003D6DE2" w:rsidRPr="009C22F7" w:rsidRDefault="006E4003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 xml:space="preserve">Art. 1º. Fica aprovado o adicional construtivo de  </w:t>
      </w:r>
      <w:r w:rsidR="00B85A27">
        <w:rPr>
          <w:rFonts w:ascii="Arial" w:hAnsi="Arial" w:cs="Arial"/>
          <w:bCs/>
        </w:rPr>
        <w:t>1.394,30</w:t>
      </w:r>
      <w:r w:rsidRPr="009C22F7">
        <w:rPr>
          <w:rFonts w:ascii="Arial" w:hAnsi="Arial" w:cs="Arial"/>
          <w:bCs/>
        </w:rPr>
        <w:t>m²</w:t>
      </w:r>
      <w:r w:rsidRPr="009C22F7">
        <w:rPr>
          <w:rFonts w:ascii="Arial" w:hAnsi="Arial" w:cs="Arial"/>
          <w:noProof/>
          <w:lang w:eastAsia="pt-BR"/>
        </w:rPr>
        <w:t>,</w:t>
      </w:r>
      <w:r w:rsidR="0096686A">
        <w:rPr>
          <w:rFonts w:ascii="Arial" w:hAnsi="Arial" w:cs="Arial"/>
          <w:noProof/>
          <w:lang w:eastAsia="pt-BR"/>
        </w:rPr>
        <w:t xml:space="preserve"> requerido por</w:t>
      </w:r>
      <w:r w:rsidRPr="009C22F7">
        <w:rPr>
          <w:rFonts w:ascii="Arial" w:hAnsi="Arial" w:cs="Arial"/>
          <w:noProof/>
          <w:lang w:eastAsia="pt-BR"/>
        </w:rPr>
        <w:t xml:space="preserve"> </w:t>
      </w:r>
      <w:r w:rsidR="00C36BA4" w:rsidRPr="00C36BA4">
        <w:rPr>
          <w:rFonts w:ascii="Arial" w:hAnsi="Arial" w:cs="Arial"/>
          <w:b/>
          <w:bCs/>
          <w:noProof/>
          <w:lang w:eastAsia="pt-BR"/>
        </w:rPr>
        <w:t>RS/Criar Empreendimentos Imobiliários LTDA</w:t>
      </w:r>
      <w:r w:rsidRPr="009C22F7">
        <w:rPr>
          <w:rFonts w:ascii="Arial" w:hAnsi="Arial" w:cs="Arial"/>
          <w:noProof/>
          <w:lang w:eastAsia="pt-BR"/>
        </w:rPr>
        <w:t>, para uma edificaç</w:t>
      </w:r>
      <w:r w:rsidR="00C36BA4">
        <w:rPr>
          <w:rFonts w:ascii="Arial" w:hAnsi="Arial" w:cs="Arial"/>
          <w:noProof/>
          <w:lang w:eastAsia="pt-BR"/>
        </w:rPr>
        <w:t xml:space="preserve">ão multifamiliar, localizada na </w:t>
      </w:r>
      <w:r w:rsidR="00C36BA4" w:rsidRPr="00C36BA4">
        <w:rPr>
          <w:rFonts w:ascii="Arial" w:hAnsi="Arial" w:cs="Arial"/>
          <w:bCs/>
          <w:noProof/>
          <w:lang w:eastAsia="pt-BR"/>
        </w:rPr>
        <w:t>Rua João Ladislau Tabalipa, nº 455, Fazenda</w:t>
      </w:r>
      <w:r w:rsidRPr="009C22F7">
        <w:rPr>
          <w:rFonts w:ascii="Arial" w:hAnsi="Arial" w:cs="Arial"/>
          <w:bCs/>
          <w:noProof/>
          <w:lang w:eastAsia="pt-BR"/>
        </w:rPr>
        <w:t>,</w:t>
      </w:r>
      <w:r w:rsidRPr="009C22F7">
        <w:rPr>
          <w:rFonts w:ascii="Arial" w:hAnsi="Arial" w:cs="Arial"/>
          <w:noProof/>
          <w:lang w:eastAsia="pt-BR"/>
        </w:rPr>
        <w:t xml:space="preserve"> de acordo com a Lei Complementar 214/2012 que institui o instrumento jurídico da outorga.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  <w:r w:rsidRPr="009C22F7">
        <w:rPr>
          <w:rFonts w:ascii="Arial" w:hAnsi="Arial" w:cs="Arial"/>
          <w:noProof/>
          <w:lang w:eastAsia="pt-BR"/>
        </w:rPr>
        <w:t>Art. 2º . Esta deliberação será submetida a aprovação do Prefeito Municipal, conforme estabelece o art. 4º B da Lei Municipal nº 5001, de 07 dezembro de 2007, com redação dada pela Lei 5550/2010, entra em vigor na data de sua publicação, revogadas as disposições em contrário.</w:t>
      </w:r>
    </w:p>
    <w:p w:rsidR="003D6DE2" w:rsidRPr="009C22F7" w:rsidRDefault="003D6DE2" w:rsidP="003D6DE2">
      <w:pPr>
        <w:spacing w:line="240" w:lineRule="auto"/>
        <w:jc w:val="both"/>
        <w:rPr>
          <w:rFonts w:ascii="Arial" w:hAnsi="Arial" w:cs="Arial"/>
          <w:noProof/>
          <w:lang w:eastAsia="pt-BR"/>
        </w:rPr>
      </w:pPr>
    </w:p>
    <w:p w:rsidR="003D6DE2" w:rsidRPr="009C22F7" w:rsidRDefault="003D6DE2" w:rsidP="003D6DE2">
      <w:pPr>
        <w:pStyle w:val="SemEspaamento"/>
        <w:spacing w:line="360" w:lineRule="auto"/>
        <w:jc w:val="center"/>
        <w:rPr>
          <w:rFonts w:ascii="Arial" w:hAnsi="Arial" w:cs="Arial"/>
        </w:rPr>
      </w:pPr>
      <w:r w:rsidRPr="009C22F7">
        <w:rPr>
          <w:rFonts w:ascii="Arial" w:hAnsi="Arial" w:cs="Arial"/>
        </w:rPr>
        <w:t>Itajaí, 0</w:t>
      </w:r>
      <w:r w:rsidR="0096686A">
        <w:rPr>
          <w:rFonts w:ascii="Arial" w:hAnsi="Arial" w:cs="Arial"/>
        </w:rPr>
        <w:t>5</w:t>
      </w:r>
      <w:r w:rsidRPr="009C22F7">
        <w:rPr>
          <w:rFonts w:ascii="Arial" w:hAnsi="Arial" w:cs="Arial"/>
        </w:rPr>
        <w:t xml:space="preserve"> de </w:t>
      </w:r>
      <w:r w:rsidR="0096686A">
        <w:rPr>
          <w:rFonts w:ascii="Arial" w:hAnsi="Arial" w:cs="Arial"/>
        </w:rPr>
        <w:t>dezembro</w:t>
      </w:r>
      <w:r w:rsidRPr="009C22F7">
        <w:rPr>
          <w:rFonts w:ascii="Arial" w:hAnsi="Arial" w:cs="Arial"/>
        </w:rPr>
        <w:t xml:space="preserve"> de 2018.</w:t>
      </w:r>
    </w:p>
    <w:p w:rsidR="00F24A43" w:rsidRPr="009C22F7" w:rsidRDefault="00F24A43" w:rsidP="00F24A43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jc w:val="center"/>
        <w:rPr>
          <w:rFonts w:ascii="Arial" w:hAnsi="Arial" w:cs="Arial"/>
        </w:rPr>
      </w:pPr>
    </w:p>
    <w:p w:rsidR="001B1AF9" w:rsidRPr="009C22F7" w:rsidRDefault="001B1AF9" w:rsidP="009C22F7">
      <w:pPr>
        <w:pStyle w:val="SemEspaamento"/>
        <w:spacing w:line="360" w:lineRule="auto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spacing w:line="360" w:lineRule="auto"/>
        <w:ind w:firstLine="2127"/>
        <w:jc w:val="center"/>
        <w:rPr>
          <w:rFonts w:ascii="Arial" w:hAnsi="Arial" w:cs="Arial"/>
        </w:rPr>
      </w:pP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RODRIGO LAMIM</w:t>
      </w:r>
    </w:p>
    <w:p w:rsidR="001B1AF9" w:rsidRPr="009C22F7" w:rsidRDefault="001B1AF9" w:rsidP="001B1AF9">
      <w:pPr>
        <w:pStyle w:val="SemEspaamento"/>
        <w:jc w:val="center"/>
        <w:rPr>
          <w:rFonts w:ascii="Arial" w:hAnsi="Arial" w:cs="Arial"/>
          <w:b/>
        </w:rPr>
      </w:pPr>
      <w:r w:rsidRPr="009C22F7">
        <w:rPr>
          <w:rFonts w:ascii="Arial" w:hAnsi="Arial" w:cs="Arial"/>
          <w:b/>
        </w:rPr>
        <w:t>Presidente</w:t>
      </w:r>
    </w:p>
    <w:p w:rsidR="00D00AFF" w:rsidRPr="009C22F7" w:rsidRDefault="00D00AFF" w:rsidP="001B1AF9">
      <w:pPr>
        <w:pStyle w:val="SemEspaamento"/>
        <w:spacing w:line="360" w:lineRule="auto"/>
        <w:ind w:left="1560"/>
        <w:jc w:val="both"/>
        <w:rPr>
          <w:rFonts w:ascii="Arial" w:hAnsi="Arial" w:cs="Arial"/>
          <w:b/>
        </w:rPr>
      </w:pPr>
    </w:p>
    <w:sectPr w:rsidR="00D00AFF" w:rsidRPr="009C22F7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11386"/>
    <w:rsid w:val="00016585"/>
    <w:rsid w:val="0002310C"/>
    <w:rsid w:val="00034A86"/>
    <w:rsid w:val="00034C2D"/>
    <w:rsid w:val="000406F3"/>
    <w:rsid w:val="000528DA"/>
    <w:rsid w:val="00054D34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6FD"/>
    <w:rsid w:val="000D4758"/>
    <w:rsid w:val="00103FB1"/>
    <w:rsid w:val="00104FF2"/>
    <w:rsid w:val="00114C3E"/>
    <w:rsid w:val="0012691D"/>
    <w:rsid w:val="00130C8A"/>
    <w:rsid w:val="00147423"/>
    <w:rsid w:val="001531EE"/>
    <w:rsid w:val="00156D88"/>
    <w:rsid w:val="00166F3D"/>
    <w:rsid w:val="00171FC5"/>
    <w:rsid w:val="00174FE3"/>
    <w:rsid w:val="00177DBE"/>
    <w:rsid w:val="0019262F"/>
    <w:rsid w:val="001A110D"/>
    <w:rsid w:val="001A33B0"/>
    <w:rsid w:val="001B1AF9"/>
    <w:rsid w:val="001C028A"/>
    <w:rsid w:val="001C08C9"/>
    <w:rsid w:val="001C7740"/>
    <w:rsid w:val="001D3B33"/>
    <w:rsid w:val="00200374"/>
    <w:rsid w:val="002050ED"/>
    <w:rsid w:val="002224BD"/>
    <w:rsid w:val="002511D6"/>
    <w:rsid w:val="00266C8B"/>
    <w:rsid w:val="00267DEE"/>
    <w:rsid w:val="002728C6"/>
    <w:rsid w:val="00287676"/>
    <w:rsid w:val="00287B04"/>
    <w:rsid w:val="00287FDC"/>
    <w:rsid w:val="002C6972"/>
    <w:rsid w:val="002E712D"/>
    <w:rsid w:val="002F5932"/>
    <w:rsid w:val="002F7327"/>
    <w:rsid w:val="0030438E"/>
    <w:rsid w:val="0031086E"/>
    <w:rsid w:val="003133D2"/>
    <w:rsid w:val="00323686"/>
    <w:rsid w:val="003334D7"/>
    <w:rsid w:val="0033525B"/>
    <w:rsid w:val="00342366"/>
    <w:rsid w:val="003451C9"/>
    <w:rsid w:val="00351260"/>
    <w:rsid w:val="00360335"/>
    <w:rsid w:val="00360348"/>
    <w:rsid w:val="003673ED"/>
    <w:rsid w:val="003821A3"/>
    <w:rsid w:val="003852CE"/>
    <w:rsid w:val="003B1B2A"/>
    <w:rsid w:val="003B4F58"/>
    <w:rsid w:val="003D6DE2"/>
    <w:rsid w:val="003D7CDE"/>
    <w:rsid w:val="003E49B3"/>
    <w:rsid w:val="003F0F75"/>
    <w:rsid w:val="004022B2"/>
    <w:rsid w:val="00411804"/>
    <w:rsid w:val="004269F7"/>
    <w:rsid w:val="00427273"/>
    <w:rsid w:val="004319BF"/>
    <w:rsid w:val="00434D23"/>
    <w:rsid w:val="00436958"/>
    <w:rsid w:val="00487D0D"/>
    <w:rsid w:val="004953A8"/>
    <w:rsid w:val="004A4654"/>
    <w:rsid w:val="004A46D4"/>
    <w:rsid w:val="004A4C4E"/>
    <w:rsid w:val="004C0850"/>
    <w:rsid w:val="004C67DD"/>
    <w:rsid w:val="004D2D12"/>
    <w:rsid w:val="004E433C"/>
    <w:rsid w:val="004E5812"/>
    <w:rsid w:val="004E5F50"/>
    <w:rsid w:val="00511066"/>
    <w:rsid w:val="005115B5"/>
    <w:rsid w:val="005265BE"/>
    <w:rsid w:val="00532C75"/>
    <w:rsid w:val="00542078"/>
    <w:rsid w:val="0054647B"/>
    <w:rsid w:val="00561171"/>
    <w:rsid w:val="005672BC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5336"/>
    <w:rsid w:val="0062642B"/>
    <w:rsid w:val="006267AD"/>
    <w:rsid w:val="00632606"/>
    <w:rsid w:val="006335B3"/>
    <w:rsid w:val="0066096A"/>
    <w:rsid w:val="00666605"/>
    <w:rsid w:val="00670CC0"/>
    <w:rsid w:val="00671B20"/>
    <w:rsid w:val="006849ED"/>
    <w:rsid w:val="0069082E"/>
    <w:rsid w:val="006A4F95"/>
    <w:rsid w:val="006A55FF"/>
    <w:rsid w:val="006D56F4"/>
    <w:rsid w:val="006E17D1"/>
    <w:rsid w:val="006E4003"/>
    <w:rsid w:val="006E6B38"/>
    <w:rsid w:val="006E7243"/>
    <w:rsid w:val="0071218D"/>
    <w:rsid w:val="007234EE"/>
    <w:rsid w:val="007238DA"/>
    <w:rsid w:val="00726DEA"/>
    <w:rsid w:val="00731300"/>
    <w:rsid w:val="00733238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7E3149"/>
    <w:rsid w:val="008038F7"/>
    <w:rsid w:val="0080721E"/>
    <w:rsid w:val="0083400B"/>
    <w:rsid w:val="00835AD7"/>
    <w:rsid w:val="0084226E"/>
    <w:rsid w:val="008430B2"/>
    <w:rsid w:val="008448B1"/>
    <w:rsid w:val="00851F2D"/>
    <w:rsid w:val="00875EB0"/>
    <w:rsid w:val="0088172D"/>
    <w:rsid w:val="00884D32"/>
    <w:rsid w:val="008A6801"/>
    <w:rsid w:val="008B2F5D"/>
    <w:rsid w:val="008D3325"/>
    <w:rsid w:val="00911243"/>
    <w:rsid w:val="00920218"/>
    <w:rsid w:val="0092071D"/>
    <w:rsid w:val="0093478B"/>
    <w:rsid w:val="009351E5"/>
    <w:rsid w:val="0093537E"/>
    <w:rsid w:val="00937ED9"/>
    <w:rsid w:val="009665A5"/>
    <w:rsid w:val="0096686A"/>
    <w:rsid w:val="0097788B"/>
    <w:rsid w:val="009812A9"/>
    <w:rsid w:val="00981985"/>
    <w:rsid w:val="00983F57"/>
    <w:rsid w:val="009970C4"/>
    <w:rsid w:val="009A02DF"/>
    <w:rsid w:val="009B3474"/>
    <w:rsid w:val="009C22F7"/>
    <w:rsid w:val="009D362D"/>
    <w:rsid w:val="009D3956"/>
    <w:rsid w:val="009D5022"/>
    <w:rsid w:val="009E0E4B"/>
    <w:rsid w:val="009F5E02"/>
    <w:rsid w:val="00A02DA3"/>
    <w:rsid w:val="00A10416"/>
    <w:rsid w:val="00A10B6D"/>
    <w:rsid w:val="00A33C6C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15D4"/>
    <w:rsid w:val="00B64429"/>
    <w:rsid w:val="00B66F9D"/>
    <w:rsid w:val="00B67FFA"/>
    <w:rsid w:val="00B84D46"/>
    <w:rsid w:val="00B85A27"/>
    <w:rsid w:val="00B9132E"/>
    <w:rsid w:val="00BA63EC"/>
    <w:rsid w:val="00BA7ABD"/>
    <w:rsid w:val="00BB655F"/>
    <w:rsid w:val="00BC635F"/>
    <w:rsid w:val="00BC7077"/>
    <w:rsid w:val="00BD2C48"/>
    <w:rsid w:val="00BD45F9"/>
    <w:rsid w:val="00BE510D"/>
    <w:rsid w:val="00BE75F6"/>
    <w:rsid w:val="00C0302C"/>
    <w:rsid w:val="00C34408"/>
    <w:rsid w:val="00C36BA4"/>
    <w:rsid w:val="00C509A5"/>
    <w:rsid w:val="00C55A6C"/>
    <w:rsid w:val="00C914E2"/>
    <w:rsid w:val="00CB2083"/>
    <w:rsid w:val="00CB2E73"/>
    <w:rsid w:val="00CC1339"/>
    <w:rsid w:val="00CD2FC1"/>
    <w:rsid w:val="00CE1EC9"/>
    <w:rsid w:val="00CF41D7"/>
    <w:rsid w:val="00D00AFF"/>
    <w:rsid w:val="00D03CBA"/>
    <w:rsid w:val="00D064A2"/>
    <w:rsid w:val="00D22423"/>
    <w:rsid w:val="00D43389"/>
    <w:rsid w:val="00D43F60"/>
    <w:rsid w:val="00D46EDF"/>
    <w:rsid w:val="00D5129D"/>
    <w:rsid w:val="00D545A9"/>
    <w:rsid w:val="00D56694"/>
    <w:rsid w:val="00D63D75"/>
    <w:rsid w:val="00D64C2B"/>
    <w:rsid w:val="00D65BD6"/>
    <w:rsid w:val="00D81C5E"/>
    <w:rsid w:val="00DA0C7D"/>
    <w:rsid w:val="00DB6632"/>
    <w:rsid w:val="00E1057A"/>
    <w:rsid w:val="00E11D8A"/>
    <w:rsid w:val="00E13458"/>
    <w:rsid w:val="00E1740B"/>
    <w:rsid w:val="00E260EC"/>
    <w:rsid w:val="00E30C84"/>
    <w:rsid w:val="00E32152"/>
    <w:rsid w:val="00E41C7C"/>
    <w:rsid w:val="00E60FE7"/>
    <w:rsid w:val="00E612BB"/>
    <w:rsid w:val="00E649B3"/>
    <w:rsid w:val="00E736D3"/>
    <w:rsid w:val="00E80686"/>
    <w:rsid w:val="00E8077F"/>
    <w:rsid w:val="00EB6610"/>
    <w:rsid w:val="00EC1D0D"/>
    <w:rsid w:val="00ED7DEF"/>
    <w:rsid w:val="00EE67FA"/>
    <w:rsid w:val="00EF0BF1"/>
    <w:rsid w:val="00EF6306"/>
    <w:rsid w:val="00F001D5"/>
    <w:rsid w:val="00F1347E"/>
    <w:rsid w:val="00F13637"/>
    <w:rsid w:val="00F20FB8"/>
    <w:rsid w:val="00F225D6"/>
    <w:rsid w:val="00F24A43"/>
    <w:rsid w:val="00F45895"/>
    <w:rsid w:val="00F54339"/>
    <w:rsid w:val="00F74B41"/>
    <w:rsid w:val="00F76592"/>
    <w:rsid w:val="00F935DB"/>
    <w:rsid w:val="00FA657B"/>
    <w:rsid w:val="00FB172C"/>
    <w:rsid w:val="00FB7E6B"/>
    <w:rsid w:val="00FC109C"/>
    <w:rsid w:val="00FC2EA5"/>
    <w:rsid w:val="00FE20A8"/>
    <w:rsid w:val="00FF18EE"/>
    <w:rsid w:val="00FF45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233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ricardo.claudio</cp:lastModifiedBy>
  <cp:revision>3</cp:revision>
  <cp:lastPrinted>2018-08-06T17:46:00Z</cp:lastPrinted>
  <dcterms:created xsi:type="dcterms:W3CDTF">2018-12-10T18:08:00Z</dcterms:created>
  <dcterms:modified xsi:type="dcterms:W3CDTF">2018-12-10T20:06:00Z</dcterms:modified>
</cp:coreProperties>
</file>