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74286A">
        <w:rPr>
          <w:rFonts w:ascii="Arial" w:hAnsi="Arial" w:cs="Arial"/>
          <w:b/>
          <w:sz w:val="24"/>
          <w:szCs w:val="24"/>
        </w:rPr>
        <w:t>39</w:t>
      </w:r>
      <w:r w:rsidR="00267E11">
        <w:rPr>
          <w:rFonts w:ascii="Arial" w:hAnsi="Arial" w:cs="Arial"/>
          <w:b/>
          <w:sz w:val="24"/>
          <w:szCs w:val="24"/>
        </w:rPr>
        <w:t>9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C7AAB">
        <w:rPr>
          <w:rFonts w:ascii="Arial" w:hAnsi="Arial" w:cs="Arial"/>
          <w:b/>
          <w:sz w:val="24"/>
          <w:szCs w:val="24"/>
        </w:rPr>
        <w:t>02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C7AAB">
        <w:rPr>
          <w:rFonts w:ascii="Arial" w:hAnsi="Arial" w:cs="Arial"/>
          <w:b/>
          <w:sz w:val="24"/>
          <w:szCs w:val="24"/>
        </w:rPr>
        <w:t>ABRIL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C7AAB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</w:rPr>
      </w:pPr>
      <w:r w:rsidRPr="002C7AAB">
        <w:rPr>
          <w:rFonts w:ascii="Arial" w:hAnsi="Arial" w:cs="Arial"/>
          <w:b/>
          <w:i/>
          <w:noProof/>
          <w:lang w:eastAsia="pt-BR"/>
        </w:rPr>
        <w:t>Dis</w:t>
      </w:r>
      <w:r w:rsidR="00AB4445" w:rsidRPr="002C7AAB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2C7AAB">
        <w:rPr>
          <w:rFonts w:ascii="Arial" w:hAnsi="Arial" w:cs="Arial"/>
          <w:b/>
          <w:i/>
          <w:noProof/>
          <w:lang w:eastAsia="pt-BR"/>
        </w:rPr>
        <w:t xml:space="preserve"> </w:t>
      </w:r>
      <w:r w:rsidR="00BB68A4" w:rsidRPr="00BB68A4">
        <w:rPr>
          <w:rFonts w:ascii="Arial" w:hAnsi="Arial" w:cs="Arial"/>
          <w:b/>
          <w:i/>
          <w:noProof/>
          <w:lang w:eastAsia="pt-BR"/>
        </w:rPr>
        <w:t>p</w:t>
      </w:r>
      <w:r w:rsidR="00DA4FBF">
        <w:rPr>
          <w:rFonts w:ascii="Arial" w:hAnsi="Arial" w:cs="Arial"/>
          <w:b/>
          <w:i/>
          <w:noProof/>
          <w:lang w:eastAsia="pt-BR"/>
        </w:rPr>
        <w:t>ermissão de emissão de alvará</w:t>
      </w:r>
      <w:r w:rsidR="00BB68A4" w:rsidRPr="00BB68A4">
        <w:rPr>
          <w:rFonts w:ascii="Arial" w:hAnsi="Arial" w:cs="Arial"/>
          <w:b/>
          <w:i/>
          <w:noProof/>
          <w:lang w:eastAsia="pt-BR"/>
        </w:rPr>
        <w:t xml:space="preserve"> </w:t>
      </w:r>
      <w:r w:rsidR="00DA4FBF" w:rsidRPr="00DA4FBF">
        <w:rPr>
          <w:rFonts w:ascii="Arial" w:hAnsi="Arial" w:cs="Arial"/>
          <w:b/>
          <w:i/>
          <w:noProof/>
          <w:lang w:eastAsia="pt-BR"/>
        </w:rPr>
        <w:t xml:space="preserve">para instalação de </w:t>
      </w:r>
      <w:r w:rsidR="00267E11" w:rsidRPr="00267E11">
        <w:rPr>
          <w:rFonts w:ascii="Arial" w:hAnsi="Arial" w:cs="Arial"/>
          <w:b/>
          <w:i/>
          <w:noProof/>
          <w:lang w:eastAsia="pt-BR"/>
        </w:rPr>
        <w:t>uma unidade de Comércio Atacadista de Alimentos para Animais na Rua José Pereira Liberato, 525 – São João</w:t>
      </w:r>
      <w:r w:rsidR="00267E11">
        <w:rPr>
          <w:rFonts w:ascii="Arial" w:hAnsi="Arial" w:cs="Arial"/>
          <w:b/>
          <w:i/>
          <w:noProof/>
          <w:lang w:eastAsia="pt-BR"/>
        </w:rPr>
        <w:t>.</w:t>
      </w:r>
    </w:p>
    <w:p w:rsidR="00DA4FBF" w:rsidRDefault="00DA4FBF" w:rsidP="001F7C0F">
      <w:pPr>
        <w:spacing w:line="240" w:lineRule="auto"/>
        <w:ind w:left="3119"/>
        <w:jc w:val="both"/>
        <w:rPr>
          <w:rFonts w:ascii="Arial" w:hAnsi="Arial" w:cs="Arial"/>
          <w:b/>
        </w:rPr>
      </w:pPr>
    </w:p>
    <w:p w:rsidR="000D4758" w:rsidRPr="00DA4FBF" w:rsidRDefault="000D4758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B4DEC" w:rsidRPr="00DA4FBF" w:rsidRDefault="00EB4DEC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Pr="00DA4FBF" w:rsidRDefault="00FC2EA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DA4FBF" w:rsidRPr="00DA4FBF">
        <w:rPr>
          <w:rFonts w:ascii="Arial" w:hAnsi="Arial" w:cs="Arial"/>
          <w:b/>
          <w:sz w:val="24"/>
          <w:szCs w:val="24"/>
        </w:rPr>
        <w:t xml:space="preserve">protocolo </w:t>
      </w:r>
      <w:r w:rsidR="00267E11">
        <w:rPr>
          <w:rFonts w:ascii="Arial" w:hAnsi="Arial" w:cs="Arial"/>
          <w:b/>
          <w:sz w:val="24"/>
          <w:szCs w:val="24"/>
        </w:rPr>
        <w:t>3074/2019</w:t>
      </w:r>
      <w:r w:rsidR="00BB68A4" w:rsidRPr="00DA4FBF">
        <w:rPr>
          <w:rFonts w:ascii="Arial" w:hAnsi="Arial" w:cs="Arial"/>
          <w:noProof/>
          <w:sz w:val="24"/>
          <w:szCs w:val="24"/>
          <w:lang w:eastAsia="pt-BR"/>
        </w:rPr>
        <w:t>, requerida</w:t>
      </w:r>
      <w:r w:rsidR="00EA772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por </w:t>
      </w:r>
      <w:proofErr w:type="spellStart"/>
      <w:r w:rsidR="00267E11">
        <w:rPr>
          <w:rFonts w:ascii="Arial" w:hAnsi="Arial" w:cs="Arial"/>
          <w:b/>
          <w:sz w:val="24"/>
          <w:szCs w:val="24"/>
        </w:rPr>
        <w:t>Agroreal</w:t>
      </w:r>
      <w:proofErr w:type="spellEnd"/>
      <w:r w:rsidR="00267E11">
        <w:rPr>
          <w:rFonts w:ascii="Arial" w:hAnsi="Arial" w:cs="Arial"/>
          <w:b/>
          <w:sz w:val="24"/>
          <w:szCs w:val="24"/>
        </w:rPr>
        <w:t xml:space="preserve"> Agroindustrial </w:t>
      </w:r>
      <w:proofErr w:type="spellStart"/>
      <w:r w:rsidR="00267E11">
        <w:rPr>
          <w:rFonts w:ascii="Arial" w:hAnsi="Arial" w:cs="Arial"/>
          <w:b/>
          <w:sz w:val="24"/>
          <w:szCs w:val="24"/>
        </w:rPr>
        <w:t>Ltda</w:t>
      </w:r>
      <w:proofErr w:type="spellEnd"/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BB68A4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permissão de </w:t>
      </w:r>
      <w:r w:rsidR="00DA4FBF" w:rsidRPr="00DA4FBF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para </w:t>
      </w:r>
      <w:r w:rsidR="00267E11" w:rsidRPr="00267E11">
        <w:rPr>
          <w:rFonts w:ascii="Arial" w:hAnsi="Arial" w:cs="Arial"/>
          <w:i/>
          <w:noProof/>
          <w:sz w:val="24"/>
          <w:szCs w:val="24"/>
          <w:lang w:eastAsia="pt-BR"/>
        </w:rPr>
        <w:t>instalação de uma unidade de Comércio Atacadista de Alimentos para Animais na Rua José Pereira Liberato, 525 – São João</w:t>
      </w:r>
      <w:r w:rsidR="00336526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35A97" w:rsidRPr="00DA4FBF" w:rsidRDefault="00B35A97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47E78" w:rsidRPr="00DA4FBF" w:rsidRDefault="00BD678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>Considerando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447BD4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que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segundo o Código de Zoneamento, Parcelamento e Uso do Solo (Lei Complementar nº 215/2012),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local </w:t>
      </w:r>
      <w:r w:rsidR="00267E11" w:rsidRPr="00267E11">
        <w:rPr>
          <w:rFonts w:ascii="Arial" w:hAnsi="Arial" w:cs="Arial"/>
          <w:noProof/>
          <w:sz w:val="24"/>
          <w:szCs w:val="24"/>
          <w:lang w:eastAsia="pt-BR"/>
        </w:rPr>
        <w:t>é uma ZU2 – Zona Urbana 2, e que o uso pretendido se encaixa em CS3 – Comércio e Serviço Setoriais, conforme alínea “c”, inciso III do Art. 60, cabendo a anuência do CMGDT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B68A4" w:rsidRPr="00DA4FBF" w:rsidRDefault="00BB68A4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DA4FBF" w:rsidRDefault="00342366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DA4FBF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DA4FBF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BB68A4" w:rsidRPr="00DA4FBF">
        <w:rPr>
          <w:rFonts w:ascii="Arial" w:hAnsi="Arial" w:cs="Arial"/>
          <w:sz w:val="24"/>
          <w:szCs w:val="24"/>
          <w:lang w:eastAsia="pt-BR"/>
        </w:rPr>
        <w:t>unanimidade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DA4FBF">
        <w:rPr>
          <w:rFonts w:ascii="Arial" w:hAnsi="Arial" w:cs="Arial"/>
          <w:sz w:val="24"/>
          <w:szCs w:val="24"/>
          <w:lang w:eastAsia="pt-BR"/>
        </w:rPr>
        <w:t>p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02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abril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2019</w:t>
      </w:r>
      <w:r w:rsidR="00336526" w:rsidRPr="00DA4FBF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Default="00373B3A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A4FBF" w:rsidRPr="00DA4FBF" w:rsidRDefault="00DA4FBF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DA4FBF" w:rsidRDefault="00CC66A2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DA4FBF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DA4FBF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EB4DEC" w:rsidRDefault="00EB4DEC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DA4FBF" w:rsidRPr="00DA4FBF" w:rsidRDefault="00DA4FBF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87676" w:rsidRPr="00267E11" w:rsidRDefault="00336526" w:rsidP="00EB4DEC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a</w:t>
      </w: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BB68A4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267E11" w:rsidRPr="00267E11">
        <w:rPr>
          <w:rFonts w:ascii="Arial" w:hAnsi="Arial" w:cs="Arial"/>
          <w:i/>
          <w:noProof/>
          <w:sz w:val="24"/>
          <w:szCs w:val="24"/>
          <w:lang w:eastAsia="pt-BR"/>
        </w:rPr>
        <w:t>alvará para instalação de uma unidade de Comércio Atacadista de Alimentos para Animais na Rua José Pereira Liberato, 525 – São João</w:t>
      </w:r>
      <w:r w:rsidR="00DA4FBF" w:rsidRPr="00267E11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6C0262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267E11" w:rsidRPr="00267E11">
        <w:rPr>
          <w:rFonts w:ascii="Arial" w:hAnsi="Arial" w:cs="Arial"/>
          <w:b/>
          <w:i/>
          <w:sz w:val="24"/>
          <w:szCs w:val="24"/>
        </w:rPr>
        <w:t>protocolo</w:t>
      </w:r>
      <w:r w:rsidR="00BB68A4" w:rsidRPr="00267E11">
        <w:rPr>
          <w:rFonts w:ascii="Arial" w:hAnsi="Arial" w:cs="Arial"/>
          <w:i/>
          <w:sz w:val="24"/>
          <w:szCs w:val="24"/>
        </w:rPr>
        <w:t xml:space="preserve"> </w:t>
      </w:r>
      <w:r w:rsidR="00267E11" w:rsidRPr="00267E11">
        <w:rPr>
          <w:rFonts w:ascii="Arial" w:hAnsi="Arial" w:cs="Arial"/>
          <w:b/>
          <w:i/>
          <w:sz w:val="24"/>
          <w:szCs w:val="24"/>
        </w:rPr>
        <w:t>3074/2019</w:t>
      </w:r>
      <w:r w:rsidR="00267E11" w:rsidRPr="00267E11">
        <w:rPr>
          <w:rFonts w:ascii="Arial" w:hAnsi="Arial" w:cs="Arial"/>
          <w:i/>
          <w:sz w:val="24"/>
          <w:szCs w:val="24"/>
        </w:rPr>
        <w:t>, requerido</w:t>
      </w:r>
      <w:r w:rsidR="00267E11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por </w:t>
      </w:r>
      <w:proofErr w:type="spellStart"/>
      <w:r w:rsidR="00267E11" w:rsidRPr="00267E11">
        <w:rPr>
          <w:rFonts w:ascii="Arial" w:hAnsi="Arial" w:cs="Arial"/>
          <w:b/>
          <w:i/>
          <w:sz w:val="24"/>
          <w:szCs w:val="24"/>
        </w:rPr>
        <w:t>Agroreal</w:t>
      </w:r>
      <w:proofErr w:type="spellEnd"/>
      <w:r w:rsidR="00267E11" w:rsidRPr="00267E11">
        <w:rPr>
          <w:rFonts w:ascii="Arial" w:hAnsi="Arial" w:cs="Arial"/>
          <w:b/>
          <w:i/>
          <w:sz w:val="24"/>
          <w:szCs w:val="24"/>
        </w:rPr>
        <w:t xml:space="preserve"> Agroindustrial Ltda</w:t>
      </w:r>
      <w:r w:rsidR="00EB4DEC" w:rsidRPr="00267E11">
        <w:rPr>
          <w:rFonts w:ascii="Arial" w:hAnsi="Arial" w:cs="Arial"/>
          <w:i/>
          <w:sz w:val="24"/>
          <w:szCs w:val="24"/>
        </w:rPr>
        <w:t>.</w:t>
      </w:r>
    </w:p>
    <w:p w:rsidR="00763680" w:rsidRPr="00C50745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Pr="00C50745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C50745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RODRIGO LAMIM</w:t>
      </w:r>
    </w:p>
    <w:p w:rsidR="00D00AFF" w:rsidRPr="00C50745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C50745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3DF1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224BD"/>
    <w:rsid w:val="002464E6"/>
    <w:rsid w:val="00266C8B"/>
    <w:rsid w:val="00267DEE"/>
    <w:rsid w:val="00267E11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B68A4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A4FBF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4DEC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2019-03-22T16:33:00Z</cp:lastPrinted>
  <dcterms:created xsi:type="dcterms:W3CDTF">2019-04-04T19:42:00Z</dcterms:created>
  <dcterms:modified xsi:type="dcterms:W3CDTF">2019-04-04T19:42:00Z</dcterms:modified>
</cp:coreProperties>
</file>